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66" w:rsidRPr="00FE1253" w:rsidRDefault="007B2066" w:rsidP="007B2066">
      <w:pPr>
        <w:ind w:firstLine="0"/>
        <w:jc w:val="center"/>
        <w:rPr>
          <w:rFonts w:ascii="Times New Roman" w:hAnsi="Times New Roman"/>
          <w:b/>
          <w:sz w:val="28"/>
          <w:szCs w:val="28"/>
        </w:rPr>
      </w:pPr>
      <w:r w:rsidRPr="00FE1253">
        <w:rPr>
          <w:rFonts w:ascii="Times New Roman" w:hAnsi="Times New Roman"/>
          <w:b/>
          <w:sz w:val="28"/>
          <w:szCs w:val="28"/>
        </w:rPr>
        <w:t>АДМИНИСТРАЦИЯ</w:t>
      </w:r>
    </w:p>
    <w:p w:rsidR="007B2066" w:rsidRPr="00FE1253" w:rsidRDefault="007B2066" w:rsidP="007B2066">
      <w:pPr>
        <w:ind w:firstLine="0"/>
        <w:jc w:val="center"/>
        <w:rPr>
          <w:rFonts w:ascii="Times New Roman" w:hAnsi="Times New Roman"/>
          <w:b/>
          <w:sz w:val="28"/>
          <w:szCs w:val="28"/>
        </w:rPr>
      </w:pPr>
      <w:r w:rsidRPr="007C606E">
        <w:rPr>
          <w:rFonts w:ascii="Times New Roman" w:hAnsi="Times New Roman"/>
          <w:b/>
          <w:sz w:val="28"/>
          <w:szCs w:val="28"/>
        </w:rPr>
        <w:t xml:space="preserve">БУРАВЦОВСКОГО </w:t>
      </w:r>
      <w:r w:rsidRPr="00FE1253">
        <w:rPr>
          <w:rFonts w:ascii="Times New Roman" w:hAnsi="Times New Roman"/>
          <w:b/>
          <w:sz w:val="28"/>
          <w:szCs w:val="28"/>
        </w:rPr>
        <w:t>СЕЛЬСКОГО ПОСЕЛЕНИЯ</w:t>
      </w:r>
    </w:p>
    <w:p w:rsidR="007B2066" w:rsidRDefault="007B2066" w:rsidP="007B2066">
      <w:pPr>
        <w:ind w:firstLine="0"/>
        <w:jc w:val="center"/>
        <w:rPr>
          <w:rFonts w:ascii="Times New Roman" w:hAnsi="Times New Roman"/>
          <w:b/>
          <w:sz w:val="28"/>
          <w:szCs w:val="28"/>
        </w:rPr>
      </w:pPr>
      <w:r w:rsidRPr="00FE1253">
        <w:rPr>
          <w:rFonts w:ascii="Times New Roman" w:hAnsi="Times New Roman"/>
          <w:b/>
          <w:sz w:val="28"/>
          <w:szCs w:val="28"/>
        </w:rPr>
        <w:t>ЭРТИЛЬСКОГО МУНИЦИПАЛЬНОГО РАЙОНА ВОРОНЕЖСКОЙ ОБЛАСТИ</w:t>
      </w:r>
    </w:p>
    <w:p w:rsidR="007B2066" w:rsidRPr="00FE1253" w:rsidRDefault="007B2066" w:rsidP="007B2066">
      <w:pPr>
        <w:ind w:firstLine="0"/>
        <w:jc w:val="center"/>
        <w:rPr>
          <w:rFonts w:ascii="Times New Roman" w:hAnsi="Times New Roman"/>
          <w:b/>
          <w:sz w:val="32"/>
          <w:szCs w:val="32"/>
        </w:rPr>
      </w:pPr>
    </w:p>
    <w:p w:rsidR="007B2066" w:rsidRPr="00FE1253" w:rsidRDefault="007B2066" w:rsidP="007B2066">
      <w:pPr>
        <w:ind w:firstLine="0"/>
        <w:jc w:val="center"/>
        <w:rPr>
          <w:rFonts w:ascii="Times New Roman" w:hAnsi="Times New Roman"/>
          <w:sz w:val="32"/>
          <w:szCs w:val="32"/>
        </w:rPr>
      </w:pPr>
      <w:r w:rsidRPr="00FE1253">
        <w:rPr>
          <w:rFonts w:ascii="Times New Roman" w:hAnsi="Times New Roman"/>
          <w:b/>
          <w:sz w:val="32"/>
          <w:szCs w:val="32"/>
        </w:rPr>
        <w:t>ПОСТАНОВЛЕНИЕ</w:t>
      </w:r>
    </w:p>
    <w:p w:rsidR="007B2066" w:rsidRPr="008C7B2E" w:rsidRDefault="007B2066" w:rsidP="007B2066">
      <w:pPr>
        <w:tabs>
          <w:tab w:val="left" w:pos="1172"/>
        </w:tabs>
        <w:rPr>
          <w:rFonts w:ascii="Times New Roman" w:hAnsi="Times New Roman"/>
        </w:rPr>
      </w:pPr>
    </w:p>
    <w:p w:rsidR="007B2066" w:rsidRPr="008C7B2E" w:rsidRDefault="00D35467" w:rsidP="007B2066">
      <w:pPr>
        <w:tabs>
          <w:tab w:val="left" w:pos="1172"/>
        </w:tabs>
        <w:ind w:firstLine="0"/>
        <w:rPr>
          <w:rFonts w:ascii="Times New Roman" w:hAnsi="Times New Roman"/>
        </w:rPr>
      </w:pPr>
      <w:r>
        <w:rPr>
          <w:rFonts w:ascii="Times New Roman" w:hAnsi="Times New Roman"/>
        </w:rPr>
        <w:t>12.11.</w:t>
      </w:r>
      <w:r w:rsidR="007B2066" w:rsidRPr="008C7B2E">
        <w:rPr>
          <w:rFonts w:ascii="Times New Roman" w:hAnsi="Times New Roman"/>
        </w:rPr>
        <w:t xml:space="preserve"> 202</w:t>
      </w:r>
      <w:r>
        <w:rPr>
          <w:rFonts w:ascii="Times New Roman" w:hAnsi="Times New Roman"/>
        </w:rPr>
        <w:t>4</w:t>
      </w:r>
      <w:r w:rsidR="007B2066" w:rsidRPr="008C7B2E">
        <w:rPr>
          <w:rFonts w:ascii="Times New Roman" w:hAnsi="Times New Roman"/>
        </w:rPr>
        <w:t xml:space="preserve"> г.  № </w:t>
      </w:r>
      <w:r>
        <w:rPr>
          <w:rFonts w:ascii="Times New Roman" w:hAnsi="Times New Roman"/>
        </w:rPr>
        <w:t>48</w:t>
      </w:r>
    </w:p>
    <w:p w:rsidR="007B2066" w:rsidRDefault="007B2066" w:rsidP="007B2066">
      <w:pPr>
        <w:pStyle w:val="Title"/>
        <w:spacing w:before="0" w:after="0"/>
        <w:ind w:firstLine="0"/>
        <w:jc w:val="left"/>
        <w:rPr>
          <w:rFonts w:ascii="Times New Roman" w:hAnsi="Times New Roman" w:cs="Times New Roman"/>
          <w:b w:val="0"/>
          <w:bCs w:val="0"/>
          <w:kern w:val="0"/>
          <w:sz w:val="24"/>
          <w:szCs w:val="24"/>
        </w:rPr>
      </w:pPr>
      <w:r w:rsidRPr="007C606E">
        <w:rPr>
          <w:rFonts w:ascii="Times New Roman" w:hAnsi="Times New Roman" w:cs="Times New Roman"/>
          <w:b w:val="0"/>
          <w:bCs w:val="0"/>
          <w:kern w:val="0"/>
          <w:sz w:val="24"/>
          <w:szCs w:val="24"/>
        </w:rPr>
        <w:t>д. Буравцовка</w:t>
      </w:r>
    </w:p>
    <w:p w:rsidR="00AA2559" w:rsidRPr="00C64359" w:rsidRDefault="00AA2559" w:rsidP="00AA2559">
      <w:pPr>
        <w:pStyle w:val="Title"/>
        <w:spacing w:before="0" w:after="0"/>
        <w:ind w:firstLine="0"/>
        <w:jc w:val="left"/>
        <w:rPr>
          <w:rFonts w:ascii="Times New Roman" w:hAnsi="Times New Roman" w:cs="Times New Roman"/>
          <w:sz w:val="28"/>
          <w:szCs w:val="28"/>
        </w:rPr>
      </w:pPr>
    </w:p>
    <w:p w:rsidR="00185D8D" w:rsidRPr="00C64359" w:rsidRDefault="00185D8D" w:rsidP="00185D8D">
      <w:pPr>
        <w:pStyle w:val="Title"/>
        <w:spacing w:before="0" w:after="0"/>
        <w:ind w:right="4819" w:firstLine="0"/>
        <w:jc w:val="both"/>
        <w:rPr>
          <w:rFonts w:ascii="Times New Roman" w:hAnsi="Times New Roman" w:cs="Times New Roman"/>
          <w:b w:val="0"/>
          <w:sz w:val="28"/>
          <w:szCs w:val="28"/>
        </w:rPr>
      </w:pPr>
      <w:r w:rsidRPr="00C6435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C64359" w:rsidRPr="00C64359">
        <w:rPr>
          <w:rFonts w:ascii="Times New Roman" w:hAnsi="Times New Roman" w:cs="Times New Roman"/>
          <w:b w:val="0"/>
          <w:sz w:val="28"/>
          <w:szCs w:val="28"/>
        </w:rPr>
        <w:t>Выдача разрешений на право вырубки зеленых насаждений</w:t>
      </w:r>
      <w:r w:rsidRPr="00C64359">
        <w:rPr>
          <w:rFonts w:ascii="Times New Roman" w:hAnsi="Times New Roman" w:cs="Times New Roman"/>
          <w:b w:val="0"/>
          <w:sz w:val="28"/>
          <w:szCs w:val="28"/>
        </w:rPr>
        <w:t xml:space="preserve">» на территории </w:t>
      </w:r>
      <w:r w:rsidR="007B2066" w:rsidRPr="007B2066">
        <w:rPr>
          <w:rFonts w:ascii="Times New Roman" w:hAnsi="Times New Roman" w:cs="Times New Roman"/>
          <w:b w:val="0"/>
          <w:sz w:val="28"/>
          <w:szCs w:val="28"/>
        </w:rPr>
        <w:t xml:space="preserve">Буравцовского </w:t>
      </w:r>
      <w:r w:rsidRPr="00C64359">
        <w:rPr>
          <w:rFonts w:ascii="Times New Roman" w:hAnsi="Times New Roman" w:cs="Times New Roman"/>
          <w:b w:val="0"/>
          <w:sz w:val="28"/>
          <w:szCs w:val="28"/>
        </w:rPr>
        <w:t>сельского поселения Эртильского муниципального района Воронежской области</w:t>
      </w:r>
    </w:p>
    <w:p w:rsidR="00185D8D" w:rsidRPr="00C64359" w:rsidRDefault="00185D8D" w:rsidP="00185D8D">
      <w:pPr>
        <w:ind w:firstLine="0"/>
        <w:rPr>
          <w:rFonts w:ascii="Times New Roman" w:hAnsi="Times New Roman"/>
          <w:sz w:val="28"/>
          <w:szCs w:val="28"/>
        </w:rPr>
      </w:pPr>
    </w:p>
    <w:p w:rsidR="00185D8D" w:rsidRPr="00C64359"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w:t>
      </w:r>
      <w:r w:rsidR="007B2066">
        <w:rPr>
          <w:rFonts w:ascii="Times New Roman" w:hAnsi="Times New Roman"/>
          <w:sz w:val="28"/>
          <w:szCs w:val="28"/>
        </w:rPr>
        <w:t>Буравцовского</w:t>
      </w:r>
      <w:r w:rsidRPr="00C64359">
        <w:rPr>
          <w:rFonts w:ascii="Times New Roman" w:hAnsi="Times New Roman"/>
          <w:sz w:val="28"/>
          <w:szCs w:val="28"/>
        </w:rPr>
        <w:t xml:space="preserve">сельского поселения Эртильского муниципального района Воронежской области администрация </w:t>
      </w:r>
      <w:r w:rsidR="007B2066">
        <w:rPr>
          <w:rFonts w:ascii="Times New Roman" w:hAnsi="Times New Roman"/>
          <w:sz w:val="28"/>
          <w:szCs w:val="28"/>
        </w:rPr>
        <w:t>Буравцовского</w:t>
      </w:r>
      <w:r w:rsidRPr="00C64359">
        <w:rPr>
          <w:rFonts w:ascii="Times New Roman" w:hAnsi="Times New Roman"/>
          <w:sz w:val="28"/>
          <w:szCs w:val="28"/>
        </w:rPr>
        <w:t>сельского поселения Эртильского муниципального района Воронежской области</w:t>
      </w:r>
    </w:p>
    <w:p w:rsidR="00185D8D" w:rsidRPr="00C64359" w:rsidRDefault="00185D8D" w:rsidP="00185D8D">
      <w:pPr>
        <w:spacing w:line="360" w:lineRule="auto"/>
        <w:rPr>
          <w:rFonts w:ascii="Times New Roman" w:hAnsi="Times New Roman"/>
          <w:b/>
          <w:spacing w:val="20"/>
          <w:sz w:val="28"/>
          <w:szCs w:val="28"/>
        </w:rPr>
      </w:pPr>
    </w:p>
    <w:p w:rsidR="00185D8D" w:rsidRPr="00C64359" w:rsidRDefault="00185D8D" w:rsidP="00185D8D">
      <w:pPr>
        <w:spacing w:line="360" w:lineRule="auto"/>
        <w:rPr>
          <w:rFonts w:ascii="Times New Roman" w:hAnsi="Times New Roman"/>
          <w:sz w:val="28"/>
          <w:szCs w:val="28"/>
        </w:rPr>
      </w:pPr>
      <w:r w:rsidRPr="00C64359">
        <w:rPr>
          <w:rFonts w:ascii="Times New Roman" w:hAnsi="Times New Roman"/>
          <w:b/>
          <w:spacing w:val="20"/>
          <w:sz w:val="28"/>
          <w:szCs w:val="28"/>
        </w:rPr>
        <w:t>п о с т а н о в л я е т</w:t>
      </w:r>
      <w:r w:rsidRPr="00C64359">
        <w:rPr>
          <w:rFonts w:ascii="Times New Roman" w:hAnsi="Times New Roman"/>
          <w:sz w:val="28"/>
          <w:szCs w:val="28"/>
        </w:rPr>
        <w:t>:</w:t>
      </w:r>
    </w:p>
    <w:p w:rsidR="00185D8D" w:rsidRPr="00C64359" w:rsidRDefault="00185D8D" w:rsidP="00185D8D">
      <w:pPr>
        <w:pStyle w:val="a3"/>
        <w:widowControl w:val="0"/>
        <w:tabs>
          <w:tab w:val="left" w:pos="0"/>
          <w:tab w:val="left" w:pos="993"/>
        </w:tabs>
        <w:autoSpaceDE w:val="0"/>
        <w:autoSpaceDN w:val="0"/>
        <w:adjustRightInd w:val="0"/>
        <w:ind w:firstLine="567"/>
        <w:jc w:val="both"/>
        <w:rPr>
          <w:lang w:eastAsia="ru-RU"/>
        </w:rPr>
      </w:pPr>
      <w:r w:rsidRPr="00C64359">
        <w:rPr>
          <w:lang w:eastAsia="ru-RU"/>
        </w:rPr>
        <w:t>1. Утвердить административный регламент по предоставлению муниципальной услуги «</w:t>
      </w:r>
      <w:r w:rsidR="00C64359" w:rsidRPr="00C64359">
        <w:rPr>
          <w:lang w:eastAsia="ru-RU"/>
        </w:rPr>
        <w:t>Выдача разрешений на право вырубки зеленых насаждений</w:t>
      </w:r>
      <w:r w:rsidRPr="00C64359">
        <w:rPr>
          <w:lang w:eastAsia="ru-RU"/>
        </w:rPr>
        <w:t xml:space="preserve">» на территории </w:t>
      </w:r>
      <w:r w:rsidR="007B2066">
        <w:t>Буравцовского</w:t>
      </w:r>
      <w:r w:rsidRPr="00C64359">
        <w:rPr>
          <w:lang w:eastAsia="ru-RU"/>
        </w:rPr>
        <w:t>сельского поселения Эртильского муниципального района Воронежской области согласно приложению к настоящему постановлению.</w:t>
      </w:r>
    </w:p>
    <w:p w:rsidR="00185D8D" w:rsidRPr="00C64359" w:rsidRDefault="00185D8D" w:rsidP="00185D8D">
      <w:pPr>
        <w:pStyle w:val="a3"/>
        <w:widowControl w:val="0"/>
        <w:tabs>
          <w:tab w:val="left" w:pos="0"/>
          <w:tab w:val="left" w:pos="993"/>
        </w:tabs>
        <w:autoSpaceDE w:val="0"/>
        <w:autoSpaceDN w:val="0"/>
        <w:adjustRightInd w:val="0"/>
        <w:ind w:firstLine="567"/>
        <w:jc w:val="both"/>
        <w:rPr>
          <w:bCs/>
        </w:rPr>
      </w:pPr>
      <w:r w:rsidRPr="00C64359">
        <w:rPr>
          <w:lang w:eastAsia="ru-RU"/>
        </w:rPr>
        <w:t xml:space="preserve">2. </w:t>
      </w:r>
      <w:r w:rsidRPr="00C64359">
        <w:rPr>
          <w:bCs/>
        </w:rPr>
        <w:t>Настоящее постановление вступает в силу со дня его официального опубликования.</w:t>
      </w:r>
    </w:p>
    <w:p w:rsidR="00185D8D" w:rsidRPr="00C64359" w:rsidRDefault="00185D8D" w:rsidP="00185D8D">
      <w:pPr>
        <w:autoSpaceDE w:val="0"/>
        <w:autoSpaceDN w:val="0"/>
        <w:adjustRightInd w:val="0"/>
        <w:rPr>
          <w:rFonts w:ascii="Times New Roman" w:hAnsi="Times New Roman"/>
          <w:sz w:val="28"/>
          <w:szCs w:val="28"/>
        </w:rPr>
      </w:pPr>
      <w:r w:rsidRPr="00C64359">
        <w:rPr>
          <w:rFonts w:ascii="Times New Roman" w:hAnsi="Times New Roman"/>
          <w:sz w:val="28"/>
          <w:szCs w:val="28"/>
        </w:rPr>
        <w:t>3. Контроль за исполнением настоящего постановления оставляю за собой.</w:t>
      </w:r>
    </w:p>
    <w:p w:rsidR="00185D8D" w:rsidRPr="00C64359" w:rsidRDefault="00185D8D" w:rsidP="00185D8D">
      <w:pPr>
        <w:autoSpaceDE w:val="0"/>
        <w:autoSpaceDN w:val="0"/>
        <w:adjustRightInd w:val="0"/>
        <w:rPr>
          <w:rFonts w:ascii="Times New Roman" w:hAnsi="Times New Roman"/>
          <w:sz w:val="28"/>
          <w:szCs w:val="28"/>
        </w:rPr>
      </w:pPr>
    </w:p>
    <w:tbl>
      <w:tblPr>
        <w:tblW w:w="0" w:type="auto"/>
        <w:tblLook w:val="04A0"/>
      </w:tblPr>
      <w:tblGrid>
        <w:gridCol w:w="3284"/>
        <w:gridCol w:w="3285"/>
        <w:gridCol w:w="3285"/>
      </w:tblGrid>
      <w:tr w:rsidR="00185D8D" w:rsidRPr="00C64359" w:rsidTr="00EA7997">
        <w:tc>
          <w:tcPr>
            <w:tcW w:w="3284" w:type="dxa"/>
            <w:shd w:val="clear" w:color="auto" w:fill="auto"/>
          </w:tcPr>
          <w:p w:rsidR="00721E1C" w:rsidRDefault="00721E1C" w:rsidP="00EA7997">
            <w:pPr>
              <w:rPr>
                <w:rFonts w:ascii="Times New Roman" w:hAnsi="Times New Roman"/>
                <w:sz w:val="28"/>
                <w:szCs w:val="28"/>
              </w:rPr>
            </w:pPr>
          </w:p>
          <w:p w:rsidR="00185D8D" w:rsidRPr="00C64359" w:rsidRDefault="00185D8D" w:rsidP="00EA7997">
            <w:pPr>
              <w:rPr>
                <w:rFonts w:ascii="Times New Roman" w:hAnsi="Times New Roman"/>
                <w:sz w:val="28"/>
                <w:szCs w:val="28"/>
              </w:rPr>
            </w:pPr>
            <w:r w:rsidRPr="00C64359">
              <w:rPr>
                <w:rFonts w:ascii="Times New Roman" w:hAnsi="Times New Roman"/>
                <w:sz w:val="28"/>
                <w:szCs w:val="28"/>
              </w:rPr>
              <w:t xml:space="preserve">Глава поселения </w:t>
            </w:r>
          </w:p>
        </w:tc>
        <w:tc>
          <w:tcPr>
            <w:tcW w:w="3285" w:type="dxa"/>
            <w:shd w:val="clear" w:color="auto" w:fill="auto"/>
          </w:tcPr>
          <w:p w:rsidR="00185D8D" w:rsidRPr="00C64359" w:rsidRDefault="00185D8D" w:rsidP="00EA7997">
            <w:pPr>
              <w:ind w:firstLine="0"/>
              <w:rPr>
                <w:rFonts w:ascii="Times New Roman" w:hAnsi="Times New Roman"/>
                <w:sz w:val="28"/>
                <w:szCs w:val="28"/>
              </w:rPr>
            </w:pPr>
          </w:p>
        </w:tc>
        <w:tc>
          <w:tcPr>
            <w:tcW w:w="3285" w:type="dxa"/>
            <w:shd w:val="clear" w:color="auto" w:fill="auto"/>
          </w:tcPr>
          <w:p w:rsidR="00D35467" w:rsidRDefault="00D35467" w:rsidP="00EA7997">
            <w:pPr>
              <w:ind w:firstLine="0"/>
              <w:rPr>
                <w:rFonts w:ascii="Times New Roman" w:hAnsi="Times New Roman"/>
                <w:sz w:val="28"/>
                <w:szCs w:val="28"/>
              </w:rPr>
            </w:pPr>
          </w:p>
          <w:p w:rsidR="00185D8D" w:rsidRPr="00C64359" w:rsidRDefault="00D35467" w:rsidP="00EA7997">
            <w:pPr>
              <w:ind w:firstLine="0"/>
              <w:rPr>
                <w:rFonts w:ascii="Times New Roman" w:hAnsi="Times New Roman"/>
                <w:sz w:val="28"/>
                <w:szCs w:val="28"/>
              </w:rPr>
            </w:pPr>
            <w:r>
              <w:rPr>
                <w:rFonts w:ascii="Times New Roman" w:hAnsi="Times New Roman"/>
                <w:sz w:val="28"/>
                <w:szCs w:val="28"/>
              </w:rPr>
              <w:t>Е.В.Попов</w:t>
            </w:r>
            <w:r w:rsidR="00185D8D" w:rsidRPr="00C64359">
              <w:rPr>
                <w:rFonts w:ascii="Times New Roman" w:hAnsi="Times New Roman"/>
                <w:sz w:val="28"/>
                <w:szCs w:val="28"/>
              </w:rPr>
              <w:t xml:space="preserve"> </w:t>
            </w:r>
          </w:p>
        </w:tc>
      </w:tr>
    </w:tbl>
    <w:p w:rsidR="00721E1C" w:rsidRDefault="00721E1C" w:rsidP="00185D8D">
      <w:pPr>
        <w:tabs>
          <w:tab w:val="left" w:pos="5103"/>
        </w:tabs>
        <w:ind w:left="5103" w:firstLine="0"/>
        <w:rPr>
          <w:rFonts w:ascii="Times New Roman" w:hAnsi="Times New Roman"/>
          <w:color w:val="000000"/>
          <w:sz w:val="28"/>
          <w:szCs w:val="28"/>
        </w:rPr>
      </w:pPr>
    </w:p>
    <w:p w:rsidR="00185D8D" w:rsidRPr="00C64359" w:rsidRDefault="00185D8D" w:rsidP="00185D8D">
      <w:pPr>
        <w:tabs>
          <w:tab w:val="left" w:pos="5103"/>
        </w:tabs>
        <w:ind w:left="5103" w:firstLine="0"/>
        <w:rPr>
          <w:rFonts w:ascii="Times New Roman" w:hAnsi="Times New Roman"/>
          <w:color w:val="000000"/>
          <w:sz w:val="28"/>
          <w:szCs w:val="28"/>
        </w:rPr>
      </w:pPr>
      <w:r w:rsidRPr="00C64359">
        <w:rPr>
          <w:rFonts w:ascii="Times New Roman" w:hAnsi="Times New Roman"/>
          <w:color w:val="000000"/>
          <w:sz w:val="28"/>
          <w:szCs w:val="28"/>
        </w:rPr>
        <w:lastRenderedPageBreak/>
        <w:t>Приложение</w:t>
      </w:r>
    </w:p>
    <w:p w:rsidR="00185D8D" w:rsidRPr="00C64359" w:rsidRDefault="00185D8D"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к постановлению администрации</w:t>
      </w:r>
    </w:p>
    <w:p w:rsidR="00185D8D" w:rsidRPr="00C64359" w:rsidRDefault="007B2066" w:rsidP="00185D8D">
      <w:pPr>
        <w:ind w:left="5103" w:firstLine="0"/>
        <w:jc w:val="left"/>
        <w:rPr>
          <w:rFonts w:ascii="Times New Roman" w:hAnsi="Times New Roman"/>
          <w:color w:val="000000"/>
          <w:sz w:val="28"/>
          <w:szCs w:val="28"/>
        </w:rPr>
      </w:pPr>
      <w:r>
        <w:rPr>
          <w:rFonts w:ascii="Times New Roman" w:hAnsi="Times New Roman"/>
          <w:sz w:val="28"/>
          <w:szCs w:val="28"/>
        </w:rPr>
        <w:t>Буравцовского</w:t>
      </w:r>
      <w:r w:rsidR="00185D8D" w:rsidRPr="00C64359">
        <w:rPr>
          <w:rFonts w:ascii="Times New Roman" w:hAnsi="Times New Roman"/>
          <w:color w:val="000000"/>
          <w:sz w:val="28"/>
          <w:szCs w:val="28"/>
        </w:rPr>
        <w:t xml:space="preserve">сельского поселения Эртильского муниципального района </w:t>
      </w:r>
    </w:p>
    <w:p w:rsidR="00185D8D" w:rsidRPr="00C64359" w:rsidRDefault="00185D8D"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 xml:space="preserve">Воронежской области </w:t>
      </w:r>
    </w:p>
    <w:p w:rsidR="00185D8D" w:rsidRPr="00C64359" w:rsidRDefault="00D35467" w:rsidP="00185D8D">
      <w:pPr>
        <w:ind w:left="5103" w:firstLine="0"/>
        <w:rPr>
          <w:rFonts w:ascii="Times New Roman" w:hAnsi="Times New Roman"/>
          <w:color w:val="000000"/>
          <w:sz w:val="28"/>
          <w:szCs w:val="28"/>
        </w:rPr>
      </w:pPr>
      <w:r w:rsidRPr="00C64359">
        <w:rPr>
          <w:rFonts w:ascii="Times New Roman" w:hAnsi="Times New Roman"/>
          <w:color w:val="000000"/>
          <w:sz w:val="28"/>
          <w:szCs w:val="28"/>
        </w:rPr>
        <w:t>О</w:t>
      </w:r>
      <w:r w:rsidR="00185D8D" w:rsidRPr="00C64359">
        <w:rPr>
          <w:rFonts w:ascii="Times New Roman" w:hAnsi="Times New Roman"/>
          <w:color w:val="000000"/>
          <w:sz w:val="28"/>
          <w:szCs w:val="28"/>
        </w:rPr>
        <w:t>т</w:t>
      </w:r>
      <w:r>
        <w:rPr>
          <w:rFonts w:ascii="Times New Roman" w:hAnsi="Times New Roman"/>
          <w:color w:val="000000"/>
          <w:sz w:val="28"/>
          <w:szCs w:val="28"/>
        </w:rPr>
        <w:t xml:space="preserve"> 12.11.2024</w:t>
      </w:r>
      <w:r w:rsidR="00185D8D" w:rsidRPr="00C64359">
        <w:rPr>
          <w:rFonts w:ascii="Times New Roman" w:hAnsi="Times New Roman"/>
          <w:color w:val="000000"/>
          <w:sz w:val="28"/>
          <w:szCs w:val="28"/>
        </w:rPr>
        <w:t xml:space="preserve">г. № </w:t>
      </w:r>
      <w:r>
        <w:rPr>
          <w:rFonts w:ascii="Times New Roman" w:hAnsi="Times New Roman"/>
          <w:color w:val="000000"/>
          <w:sz w:val="28"/>
          <w:szCs w:val="28"/>
        </w:rPr>
        <w:t>48</w:t>
      </w:r>
    </w:p>
    <w:p w:rsidR="00185D8D" w:rsidRPr="00C64359" w:rsidRDefault="00185D8D" w:rsidP="00185D8D">
      <w:pPr>
        <w:pStyle w:val="90"/>
        <w:shd w:val="clear" w:color="auto" w:fill="auto"/>
        <w:spacing w:after="0" w:line="240" w:lineRule="auto"/>
        <w:ind w:firstLine="0"/>
        <w:jc w:val="center"/>
        <w:rPr>
          <w:i w:val="0"/>
          <w:color w:val="000000"/>
          <w:spacing w:val="0"/>
          <w:sz w:val="28"/>
          <w:szCs w:val="28"/>
        </w:rPr>
      </w:pPr>
    </w:p>
    <w:p w:rsidR="00C64359" w:rsidRP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Административный регламент</w:t>
      </w:r>
    </w:p>
    <w:p w:rsid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 xml:space="preserve">по предоставлению муниципальной услуги «Выдача разрешений на право вырубки зеленых насаждений» на территории </w:t>
      </w:r>
      <w:r w:rsidR="007B2066" w:rsidRPr="007B2066">
        <w:rPr>
          <w:b/>
          <w:i w:val="0"/>
          <w:spacing w:val="0"/>
          <w:sz w:val="28"/>
          <w:szCs w:val="28"/>
        </w:rPr>
        <w:t xml:space="preserve">Буравцовского </w:t>
      </w:r>
      <w:r w:rsidRPr="00C64359">
        <w:rPr>
          <w:b/>
          <w:i w:val="0"/>
          <w:spacing w:val="0"/>
          <w:sz w:val="28"/>
          <w:szCs w:val="28"/>
        </w:rPr>
        <w:t xml:space="preserve">сельского поселения Эртильского муниципального района </w:t>
      </w:r>
    </w:p>
    <w:p w:rsidR="00C64359" w:rsidRPr="00C64359" w:rsidRDefault="00C64359" w:rsidP="00C64359">
      <w:pPr>
        <w:pStyle w:val="90"/>
        <w:shd w:val="clear" w:color="auto" w:fill="auto"/>
        <w:spacing w:after="0" w:line="240" w:lineRule="auto"/>
        <w:ind w:firstLine="709"/>
        <w:jc w:val="center"/>
        <w:rPr>
          <w:b/>
          <w:i w:val="0"/>
          <w:spacing w:val="0"/>
          <w:sz w:val="28"/>
          <w:szCs w:val="28"/>
        </w:rPr>
      </w:pPr>
      <w:r w:rsidRPr="00C64359">
        <w:rPr>
          <w:b/>
          <w:i w:val="0"/>
          <w:spacing w:val="0"/>
          <w:sz w:val="28"/>
          <w:szCs w:val="28"/>
        </w:rPr>
        <w:t>Воронежской области</w:t>
      </w:r>
    </w:p>
    <w:p w:rsidR="00C64359" w:rsidRPr="00C64359" w:rsidRDefault="00C64359" w:rsidP="00C64359">
      <w:pPr>
        <w:pStyle w:val="90"/>
        <w:shd w:val="clear" w:color="auto" w:fill="auto"/>
        <w:spacing w:after="0" w:line="240" w:lineRule="auto"/>
        <w:ind w:firstLine="709"/>
        <w:rPr>
          <w:i w:val="0"/>
          <w:spacing w:val="0"/>
          <w:sz w:val="28"/>
          <w:szCs w:val="28"/>
        </w:rPr>
      </w:pPr>
    </w:p>
    <w:p w:rsidR="00C64359" w:rsidRPr="00C64359" w:rsidRDefault="00C64359" w:rsidP="00C64359">
      <w:pPr>
        <w:ind w:firstLine="709"/>
        <w:jc w:val="center"/>
        <w:rPr>
          <w:rFonts w:ascii="Times New Roman" w:hAnsi="Times New Roman"/>
          <w:b/>
          <w:sz w:val="28"/>
          <w:szCs w:val="28"/>
        </w:rPr>
      </w:pPr>
      <w:r w:rsidRPr="00C64359">
        <w:rPr>
          <w:rFonts w:ascii="Times New Roman" w:hAnsi="Times New Roman"/>
          <w:b/>
          <w:sz w:val="28"/>
          <w:szCs w:val="28"/>
        </w:rPr>
        <w:t>I. Общие положения</w:t>
      </w: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Предмет регулирования административного регламента</w:t>
      </w:r>
    </w:p>
    <w:p w:rsidR="00C64359" w:rsidRPr="00C64359" w:rsidRDefault="00C64359" w:rsidP="007B2066">
      <w:pPr>
        <w:pStyle w:val="a4"/>
        <w:numPr>
          <w:ilvl w:val="1"/>
          <w:numId w:val="4"/>
        </w:numPr>
        <w:tabs>
          <w:tab w:val="left" w:pos="142"/>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 xml:space="preserve">сельского поселения Эртильского муниципального района Воронежской области Муниципальной услуги «Выдача разрешений на право вырубки зеленых насаждений» на территории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 (далее – Административный регламент, Муниципальная услуга).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1.2 Выдача разрешения на право вырубки зеленых насаждений осуществляется в случаях*: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проведения работ по ремонту и обслуживанию инженерных коммуникаций;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наличия заключения (предписания) уполномоченного органа;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реконструкции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проведения уходных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pStyle w:val="21"/>
        <w:shd w:val="clear" w:color="auto" w:fill="auto"/>
        <w:tabs>
          <w:tab w:val="left" w:pos="1443"/>
          <w:tab w:val="left" w:pos="270"/>
        </w:tabs>
        <w:spacing w:before="0" w:after="0" w:line="240" w:lineRule="auto"/>
        <w:ind w:firstLine="709"/>
        <w:rPr>
          <w:spacing w:val="0"/>
          <w:sz w:val="28"/>
          <w:szCs w:val="28"/>
        </w:rPr>
      </w:pP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Круг заявителей</w:t>
      </w:r>
    </w:p>
    <w:p w:rsidR="00C64359" w:rsidRPr="00C64359" w:rsidRDefault="00C64359" w:rsidP="00C64359">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64359" w:rsidRPr="00C64359" w:rsidRDefault="00C64359" w:rsidP="00C64359">
      <w:pPr>
        <w:pStyle w:val="21"/>
        <w:shd w:val="clear" w:color="auto" w:fill="auto"/>
        <w:tabs>
          <w:tab w:val="left" w:pos="1134"/>
        </w:tabs>
        <w:spacing w:before="0" w:after="0" w:line="240" w:lineRule="auto"/>
        <w:ind w:firstLine="709"/>
        <w:rPr>
          <w:spacing w:val="0"/>
          <w:sz w:val="28"/>
          <w:szCs w:val="28"/>
        </w:rPr>
      </w:pPr>
      <w:r w:rsidRPr="00C64359">
        <w:rPr>
          <w:spacing w:val="0"/>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64359" w:rsidRPr="00C64359" w:rsidRDefault="00C64359" w:rsidP="00C64359">
      <w:pPr>
        <w:tabs>
          <w:tab w:val="left" w:pos="1426"/>
        </w:tabs>
        <w:ind w:firstLine="709"/>
        <w:rPr>
          <w:rFonts w:ascii="Times New Roman" w:hAnsi="Times New Roman"/>
          <w:sz w:val="28"/>
          <w:szCs w:val="28"/>
        </w:rPr>
      </w:pPr>
      <w:r w:rsidRPr="00C64359">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90"/>
        <w:numPr>
          <w:ilvl w:val="0"/>
          <w:numId w:val="4"/>
        </w:numPr>
        <w:shd w:val="clear" w:color="auto" w:fill="auto"/>
        <w:tabs>
          <w:tab w:val="left" w:pos="1143"/>
        </w:tabs>
        <w:spacing w:after="0" w:line="240" w:lineRule="auto"/>
        <w:ind w:firstLine="709"/>
        <w:rPr>
          <w:i w:val="0"/>
          <w:spacing w:val="0"/>
          <w:sz w:val="28"/>
          <w:szCs w:val="28"/>
        </w:rPr>
      </w:pPr>
      <w:r w:rsidRPr="00C64359">
        <w:rPr>
          <w:i w:val="0"/>
          <w:spacing w:val="0"/>
          <w:sz w:val="28"/>
          <w:szCs w:val="28"/>
        </w:rPr>
        <w:t>Требования к порядку информирования о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 (далее – Администрация) или в МФЦ.</w:t>
      </w:r>
    </w:p>
    <w:p w:rsidR="00C64359" w:rsidRPr="00CE1C09" w:rsidRDefault="00C64359" w:rsidP="00C64359">
      <w:pPr>
        <w:pStyle w:val="21"/>
        <w:shd w:val="clear" w:color="auto" w:fill="auto"/>
        <w:tabs>
          <w:tab w:val="left" w:pos="1405"/>
        </w:tabs>
        <w:spacing w:before="0" w:after="0" w:line="240" w:lineRule="auto"/>
        <w:ind w:firstLine="709"/>
        <w:rPr>
          <w:color w:val="000000"/>
          <w:spacing w:val="0"/>
          <w:sz w:val="28"/>
          <w:szCs w:val="28"/>
        </w:rPr>
      </w:pPr>
      <w:r w:rsidRPr="00C64359">
        <w:rPr>
          <w:sz w:val="28"/>
          <w:szCs w:val="28"/>
        </w:rPr>
        <w:t xml:space="preserve">3.2. </w:t>
      </w:r>
      <w:r w:rsidRPr="00CE1C09">
        <w:rPr>
          <w:color w:val="000000"/>
          <w:spacing w:val="0"/>
          <w:sz w:val="28"/>
          <w:szCs w:val="28"/>
        </w:rPr>
        <w:t xml:space="preserve">На официальном сайте Администрации </w:t>
      </w:r>
      <w:r w:rsidR="007B2066" w:rsidRPr="007B2066">
        <w:rPr>
          <w:color w:val="000000"/>
          <w:spacing w:val="0"/>
          <w:sz w:val="28"/>
          <w:szCs w:val="28"/>
        </w:rPr>
        <w:t xml:space="preserve">Буравцовского </w:t>
      </w:r>
      <w:r w:rsidRPr="00CE1C09">
        <w:rPr>
          <w:color w:val="000000"/>
          <w:spacing w:val="0"/>
          <w:sz w:val="28"/>
          <w:szCs w:val="28"/>
        </w:rPr>
        <w:t>сельского поселения Эртильского муниципального района Воронежской области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E1C09">
        <w:rPr>
          <w:spacing w:val="0"/>
          <w:sz w:val="28"/>
          <w:szCs w:val="28"/>
        </w:rPr>
        <w:t xml:space="preserve"> (далее – Единый портал, ЕПГУ)</w:t>
      </w:r>
      <w:r w:rsidRPr="00CE1C09">
        <w:rPr>
          <w:color w:val="000000"/>
          <w:spacing w:val="0"/>
          <w:sz w:val="28"/>
          <w:szCs w:val="28"/>
        </w:rPr>
        <w:t xml:space="preserve">, расположенной в сети Интернет по адресу: </w:t>
      </w:r>
      <w:r w:rsidRPr="00CE1C09">
        <w:rPr>
          <w:color w:val="000000"/>
          <w:spacing w:val="0"/>
          <w:sz w:val="28"/>
          <w:szCs w:val="28"/>
          <w:lang w:val="en-US"/>
        </w:rPr>
        <w:lastRenderedPageBreak/>
        <w:t>www</w:t>
      </w:r>
      <w:r w:rsidRPr="00CE1C09">
        <w:rPr>
          <w:color w:val="000000"/>
          <w:spacing w:val="0"/>
          <w:sz w:val="28"/>
          <w:szCs w:val="28"/>
        </w:rPr>
        <w:t>.</w:t>
      </w:r>
      <w:r w:rsidRPr="00CE1C09">
        <w:rPr>
          <w:color w:val="000000"/>
          <w:spacing w:val="0"/>
          <w:sz w:val="28"/>
          <w:szCs w:val="28"/>
          <w:lang w:val="en-US"/>
        </w:rPr>
        <w:t>gosuslugi</w:t>
      </w:r>
      <w:r w:rsidRPr="00CE1C09">
        <w:rPr>
          <w:color w:val="000000"/>
          <w:spacing w:val="0"/>
          <w:sz w:val="28"/>
          <w:szCs w:val="28"/>
        </w:rPr>
        <w:t>.</w:t>
      </w:r>
      <w:r w:rsidRPr="00CE1C09">
        <w:rPr>
          <w:color w:val="000000"/>
          <w:spacing w:val="0"/>
          <w:sz w:val="28"/>
          <w:szCs w:val="28"/>
          <w:lang w:val="en-US"/>
        </w:rPr>
        <w:t>ru</w:t>
      </w:r>
      <w:r w:rsidRPr="00CE1C09">
        <w:rPr>
          <w:spacing w:val="0"/>
          <w:sz w:val="28"/>
          <w:szCs w:val="28"/>
        </w:rPr>
        <w:t>,</w:t>
      </w:r>
      <w:r w:rsidRPr="00CE1C09">
        <w:rPr>
          <w:color w:val="000000"/>
          <w:spacing w:val="0"/>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E1C09">
        <w:rPr>
          <w:color w:val="000000"/>
          <w:spacing w:val="0"/>
          <w:sz w:val="28"/>
          <w:szCs w:val="28"/>
          <w:lang w:val="en-US"/>
        </w:rPr>
        <w:t>www</w:t>
      </w:r>
      <w:r w:rsidRPr="00CE1C09">
        <w:rPr>
          <w:color w:val="000000"/>
          <w:spacing w:val="0"/>
          <w:sz w:val="28"/>
          <w:szCs w:val="28"/>
        </w:rPr>
        <w:t>.</w:t>
      </w:r>
      <w:r w:rsidRPr="00CE1C09">
        <w:rPr>
          <w:color w:val="000000"/>
          <w:spacing w:val="0"/>
          <w:sz w:val="28"/>
          <w:szCs w:val="28"/>
          <w:lang w:val="en-US"/>
        </w:rPr>
        <w:t>govvrn</w:t>
      </w:r>
      <w:r w:rsidRPr="00CE1C09">
        <w:rPr>
          <w:color w:val="000000"/>
          <w:spacing w:val="0"/>
          <w:sz w:val="28"/>
          <w:szCs w:val="28"/>
        </w:rPr>
        <w:t>.</w:t>
      </w:r>
      <w:r w:rsidRPr="00CE1C09">
        <w:rPr>
          <w:color w:val="000000"/>
          <w:spacing w:val="0"/>
          <w:sz w:val="28"/>
          <w:szCs w:val="28"/>
          <w:lang w:val="en-US"/>
        </w:rPr>
        <w:t>ru</w:t>
      </w:r>
      <w:r w:rsidRPr="00CE1C09">
        <w:rPr>
          <w:color w:val="000000"/>
          <w:spacing w:val="0"/>
          <w:sz w:val="28"/>
          <w:szCs w:val="28"/>
        </w:rPr>
        <w:t>, обязательному размещению подлежит следующая справочная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место нахождения и график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справочные телефоны Администрации, в том числе номер телефона-автоинформатора;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C64359" w:rsidRPr="00C64359" w:rsidRDefault="00C64359" w:rsidP="00C64359">
      <w:pPr>
        <w:ind w:firstLine="709"/>
        <w:rPr>
          <w:rFonts w:ascii="Times New Roman" w:eastAsia="Calibri" w:hAnsi="Times New Roman"/>
          <w:sz w:val="28"/>
          <w:szCs w:val="28"/>
        </w:rPr>
      </w:pPr>
      <w:r w:rsidRPr="00C64359">
        <w:rPr>
          <w:rFonts w:ascii="Times New Roman" w:hAnsi="Times New Roman"/>
          <w:sz w:val="28"/>
          <w:szCs w:val="28"/>
        </w:rPr>
        <w:t>а) путем размещения информации на сайте Администрации, ЕПГУ,</w:t>
      </w:r>
      <w:r w:rsidRPr="00C64359">
        <w:rPr>
          <w:rFonts w:ascii="Times New Roman" w:eastAsia="Calibri" w:hAnsi="Times New Roman"/>
          <w:sz w:val="28"/>
          <w:szCs w:val="28"/>
          <w:lang w:eastAsia="en-US"/>
        </w:rPr>
        <w:t xml:space="preserve">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путем публикации информационных материалов в средствах массовой информации;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посредством телефонной и факсимильной связи;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3.4. На ЕПГУ,</w:t>
      </w:r>
      <w:r w:rsidRPr="00C64359">
        <w:rPr>
          <w:rFonts w:ascii="Times New Roman" w:eastAsia="Calibri" w:hAnsi="Times New Roman"/>
          <w:sz w:val="28"/>
          <w:szCs w:val="28"/>
        </w:rPr>
        <w:t xml:space="preserve"> РПГУ </w:t>
      </w:r>
      <w:r w:rsidRPr="00C6435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перечень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срок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Информация на ЕПГУ,</w:t>
      </w:r>
      <w:r w:rsidRPr="00C64359">
        <w:rPr>
          <w:rFonts w:ascii="Times New Roman" w:eastAsia="Calibri" w:hAnsi="Times New Roman"/>
          <w:sz w:val="28"/>
          <w:szCs w:val="28"/>
        </w:rPr>
        <w:t xml:space="preserve"> РПГУ </w:t>
      </w:r>
      <w:r w:rsidRPr="00C6435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3.5. На сайте Администрации дополнительно размещаются: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 полные наименования и почтовые адреса Администрации, </w:t>
      </w:r>
      <w:r w:rsidRPr="00C64359">
        <w:rPr>
          <w:rStyle w:val="100pt"/>
          <w:sz w:val="28"/>
          <w:szCs w:val="28"/>
        </w:rPr>
        <w:t>предоставляющей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режим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график работы подразделения, непосредственно предоставляющего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перечень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з) порядок и способы предварительной записи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 текст Административного регламента с приложениями;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 краткое описание порядка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о перечне лиц, имеющих право на получение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о перечне документов, необходимых для получения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о сроках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об основаниях для приостановления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об основаниях для отказа в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с) о месте размещения на ЕПГУ,</w:t>
      </w:r>
      <w:r w:rsidRPr="00C64359">
        <w:rPr>
          <w:rFonts w:ascii="Times New Roman" w:eastAsia="Calibri" w:hAnsi="Times New Roman"/>
          <w:sz w:val="28"/>
          <w:szCs w:val="28"/>
        </w:rPr>
        <w:t xml:space="preserve"> РПГУ</w:t>
      </w:r>
      <w:r w:rsidRPr="00C64359">
        <w:rPr>
          <w:rFonts w:ascii="Times New Roman" w:eastAsia="Calibri" w:hAnsi="Times New Roman"/>
          <w:sz w:val="28"/>
          <w:szCs w:val="28"/>
          <w:lang w:eastAsia="en-US"/>
        </w:rPr>
        <w:t xml:space="preserve">, </w:t>
      </w:r>
      <w:r w:rsidRPr="00C64359">
        <w:rPr>
          <w:rFonts w:ascii="Times New Roman" w:hAnsi="Times New Roman"/>
          <w:sz w:val="28"/>
          <w:szCs w:val="28"/>
        </w:rPr>
        <w:t>сайте Администрации информации по вопросам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Администрация разрабатывает информационные материалы по порядку предоставления Муниципальной услуги и размещает их на ЕПГУ,</w:t>
      </w:r>
      <w:r w:rsidRPr="00C64359">
        <w:rPr>
          <w:rFonts w:ascii="Times New Roman" w:eastAsia="Calibri" w:hAnsi="Times New Roman"/>
          <w:sz w:val="28"/>
          <w:szCs w:val="28"/>
          <w:lang w:eastAsia="en-US"/>
        </w:rPr>
        <w:t xml:space="preserve"> РПГУ,</w:t>
      </w:r>
      <w:r w:rsidRPr="00C64359">
        <w:rPr>
          <w:rFonts w:ascii="Times New Roman" w:hAnsi="Times New Roman"/>
          <w:sz w:val="28"/>
          <w:szCs w:val="28"/>
        </w:rPr>
        <w:t xml:space="preserve"> сайте Администрации, передает в МФЦ.</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sidRPr="00C64359">
        <w:rPr>
          <w:rFonts w:ascii="Times New Roman" w:eastAsia="Calibri" w:hAnsi="Times New Roman"/>
          <w:sz w:val="28"/>
          <w:szCs w:val="28"/>
          <w:lang w:eastAsia="en-US"/>
        </w:rPr>
        <w:t xml:space="preserve">РПГУ, </w:t>
      </w:r>
      <w:r w:rsidRPr="00C64359">
        <w:rPr>
          <w:rFonts w:ascii="Times New Roman" w:hAnsi="Times New Roman"/>
          <w:sz w:val="28"/>
          <w:szCs w:val="28"/>
        </w:rPr>
        <w:t>сайте Администрации и контролирует их наличие и актуальность в МФЦ.</w:t>
      </w:r>
    </w:p>
    <w:p w:rsidR="00C64359" w:rsidRPr="00C64359" w:rsidRDefault="00C64359" w:rsidP="00C64359">
      <w:pPr>
        <w:ind w:firstLine="709"/>
        <w:rPr>
          <w:rFonts w:ascii="Times New Roman" w:eastAsia="Calibri" w:hAnsi="Times New Roman"/>
          <w:iCs/>
          <w:sz w:val="28"/>
          <w:szCs w:val="28"/>
          <w:lang w:eastAsia="en-US"/>
        </w:rPr>
      </w:pPr>
      <w:r w:rsidRPr="00C6435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C6435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64359" w:rsidRPr="00C64359" w:rsidRDefault="00C64359" w:rsidP="00C64359">
      <w:pPr>
        <w:pStyle w:val="21"/>
        <w:shd w:val="clear" w:color="auto" w:fill="auto"/>
        <w:tabs>
          <w:tab w:val="left" w:pos="1402"/>
        </w:tabs>
        <w:spacing w:before="0" w:after="0" w:line="240" w:lineRule="auto"/>
        <w:ind w:firstLine="709"/>
        <w:rPr>
          <w:spacing w:val="0"/>
          <w:sz w:val="28"/>
          <w:szCs w:val="28"/>
        </w:rPr>
      </w:pPr>
    </w:p>
    <w:p w:rsidR="00C64359" w:rsidRPr="00C64359" w:rsidRDefault="00C64359" w:rsidP="00C64359">
      <w:pPr>
        <w:pStyle w:val="ae"/>
        <w:framePr w:wrap="none" w:vAnchor="page" w:hAnchor="page" w:x="5877" w:y="16041"/>
        <w:shd w:val="clear" w:color="auto" w:fill="auto"/>
        <w:spacing w:line="240" w:lineRule="auto"/>
        <w:ind w:firstLine="709"/>
        <w:rPr>
          <w:b w:val="0"/>
          <w:spacing w:val="0"/>
          <w:sz w:val="28"/>
          <w:szCs w:val="28"/>
        </w:rPr>
      </w:pPr>
    </w:p>
    <w:p w:rsidR="00C64359" w:rsidRPr="00870E80" w:rsidRDefault="00C64359" w:rsidP="00870E80">
      <w:pPr>
        <w:pStyle w:val="23"/>
        <w:numPr>
          <w:ilvl w:val="0"/>
          <w:numId w:val="6"/>
        </w:numPr>
        <w:shd w:val="clear" w:color="auto" w:fill="auto"/>
        <w:tabs>
          <w:tab w:val="left" w:pos="0"/>
        </w:tabs>
        <w:spacing w:after="0" w:line="240" w:lineRule="auto"/>
        <w:ind w:firstLine="709"/>
        <w:jc w:val="center"/>
        <w:outlineLvl w:val="9"/>
        <w:rPr>
          <w:spacing w:val="0"/>
          <w:sz w:val="28"/>
          <w:szCs w:val="28"/>
        </w:rPr>
      </w:pPr>
      <w:r w:rsidRPr="00870E80">
        <w:rPr>
          <w:spacing w:val="0"/>
          <w:sz w:val="28"/>
          <w:szCs w:val="28"/>
        </w:rPr>
        <w:t>Стандарт предоставления муниципальной услуги</w:t>
      </w:r>
    </w:p>
    <w:p w:rsidR="00C64359" w:rsidRPr="00C64359" w:rsidRDefault="00C64359" w:rsidP="00C64359">
      <w:pPr>
        <w:pStyle w:val="90"/>
        <w:numPr>
          <w:ilvl w:val="0"/>
          <w:numId w:val="4"/>
        </w:numPr>
        <w:shd w:val="clear" w:color="auto" w:fill="auto"/>
        <w:tabs>
          <w:tab w:val="left" w:pos="-142"/>
        </w:tabs>
        <w:spacing w:after="0" w:line="240" w:lineRule="auto"/>
        <w:ind w:firstLine="709"/>
        <w:rPr>
          <w:i w:val="0"/>
          <w:spacing w:val="0"/>
          <w:sz w:val="28"/>
          <w:szCs w:val="28"/>
        </w:rPr>
      </w:pPr>
      <w:r w:rsidRPr="00C64359">
        <w:rPr>
          <w:i w:val="0"/>
          <w:spacing w:val="0"/>
          <w:sz w:val="28"/>
          <w:szCs w:val="28"/>
        </w:rPr>
        <w:t>Наименование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Муниципальная услуга «Выдача разрешений на право вырубки зеленых насаждений».</w:t>
      </w:r>
    </w:p>
    <w:p w:rsidR="00C64359" w:rsidRPr="00C64359" w:rsidRDefault="00C64359" w:rsidP="00C64359">
      <w:pPr>
        <w:pStyle w:val="21"/>
        <w:shd w:val="clear" w:color="auto" w:fill="auto"/>
        <w:tabs>
          <w:tab w:val="left" w:pos="1280"/>
        </w:tabs>
        <w:spacing w:before="0" w:after="0" w:line="240" w:lineRule="auto"/>
        <w:ind w:firstLine="709"/>
        <w:rPr>
          <w:spacing w:val="0"/>
          <w:sz w:val="28"/>
          <w:szCs w:val="28"/>
        </w:rPr>
      </w:pPr>
    </w:p>
    <w:p w:rsidR="00C64359" w:rsidRPr="00C64359" w:rsidRDefault="00C64359" w:rsidP="00C64359">
      <w:pPr>
        <w:pStyle w:val="90"/>
        <w:numPr>
          <w:ilvl w:val="0"/>
          <w:numId w:val="4"/>
        </w:numPr>
        <w:shd w:val="clear" w:color="auto" w:fill="auto"/>
        <w:tabs>
          <w:tab w:val="left" w:pos="0"/>
        </w:tabs>
        <w:spacing w:after="0" w:line="240" w:lineRule="auto"/>
        <w:ind w:firstLine="709"/>
        <w:rPr>
          <w:i w:val="0"/>
          <w:spacing w:val="0"/>
          <w:sz w:val="28"/>
          <w:szCs w:val="28"/>
        </w:rPr>
      </w:pPr>
      <w:r w:rsidRPr="00C64359">
        <w:rPr>
          <w:i w:val="0"/>
          <w:spacing w:val="0"/>
          <w:sz w:val="28"/>
          <w:szCs w:val="28"/>
        </w:rPr>
        <w:t>Наименование органа</w:t>
      </w:r>
      <w:r w:rsidRPr="00C64359">
        <w:rPr>
          <w:rStyle w:val="90pt"/>
          <w:spacing w:val="0"/>
          <w:sz w:val="28"/>
          <w:szCs w:val="28"/>
        </w:rPr>
        <w:t xml:space="preserve">, </w:t>
      </w:r>
      <w:r w:rsidRPr="00C64359">
        <w:rPr>
          <w:i w:val="0"/>
          <w:spacing w:val="0"/>
          <w:sz w:val="28"/>
          <w:szCs w:val="28"/>
        </w:rPr>
        <w:t>предоставляющего Муниципальную услугу</w:t>
      </w:r>
    </w:p>
    <w:p w:rsidR="00C64359" w:rsidRPr="00C64359" w:rsidRDefault="00C64359" w:rsidP="007B2066">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Муниципальная услуга предоставляется администрацией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w:t>
      </w:r>
      <w:r w:rsidRPr="00C64359">
        <w:rPr>
          <w:rStyle w:val="0pt"/>
          <w:rFonts w:eastAsia="Calibri"/>
          <w:i w:val="0"/>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Администрация обеспечивает предоставление Муниципальной услуги через МФЦ или в электронной форме посредством ЕПГУ,</w:t>
      </w:r>
      <w:r w:rsidRPr="00C64359">
        <w:rPr>
          <w:rFonts w:ascii="Times New Roman" w:eastAsia="Calibri" w:hAnsi="Times New Roman"/>
          <w:sz w:val="28"/>
          <w:szCs w:val="28"/>
          <w:lang w:eastAsia="en-US"/>
        </w:rPr>
        <w:t xml:space="preserve"> информационной системе Воронежской области «Портал Воронежской области в сети Интернет»,</w:t>
      </w:r>
      <w:r w:rsidRPr="00C6435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64359" w:rsidRPr="00C64359" w:rsidRDefault="00C64359" w:rsidP="00C64359">
      <w:pPr>
        <w:pStyle w:val="a4"/>
        <w:numPr>
          <w:ilvl w:val="1"/>
          <w:numId w:val="4"/>
        </w:numPr>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64359" w:rsidRPr="00C64359" w:rsidRDefault="00C64359" w:rsidP="00C64359">
      <w:pPr>
        <w:tabs>
          <w:tab w:val="left" w:pos="1276"/>
        </w:tabs>
        <w:ind w:firstLine="709"/>
        <w:rPr>
          <w:rFonts w:ascii="Times New Roman" w:hAnsi="Times New Roman"/>
          <w:sz w:val="28"/>
          <w:szCs w:val="28"/>
        </w:rPr>
      </w:pPr>
      <w:r w:rsidRPr="00C64359">
        <w:rPr>
          <w:rFonts w:ascii="Times New Roman" w:hAnsi="Times New Roman"/>
          <w:sz w:val="28"/>
          <w:szCs w:val="28"/>
        </w:rPr>
        <w:t>5.4. В целях предоставления Муниципальной услуги Администрация взаимодействует с:</w:t>
      </w:r>
    </w:p>
    <w:p w:rsidR="00C64359" w:rsidRPr="00C64359" w:rsidRDefault="00C64359" w:rsidP="00C64359">
      <w:pPr>
        <w:tabs>
          <w:tab w:val="left" w:pos="1276"/>
          <w:tab w:val="left" w:pos="1437"/>
        </w:tabs>
        <w:ind w:firstLine="709"/>
        <w:rPr>
          <w:rFonts w:ascii="Times New Roman" w:hAnsi="Times New Roman"/>
          <w:sz w:val="28"/>
          <w:szCs w:val="28"/>
        </w:rPr>
      </w:pPr>
      <w:r w:rsidRPr="00C64359">
        <w:rPr>
          <w:rFonts w:ascii="Times New Roman" w:hAnsi="Times New Roman"/>
          <w:sz w:val="28"/>
          <w:szCs w:val="28"/>
        </w:rPr>
        <w:t>5.4.1. Федеральной службой государственной регистрации, кадастра и картографии;</w:t>
      </w:r>
    </w:p>
    <w:p w:rsidR="00C64359" w:rsidRPr="00C64359"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Федеральной налоговой службой; </w:t>
      </w:r>
    </w:p>
    <w:p w:rsidR="00C64359" w:rsidRPr="00C64359" w:rsidRDefault="00C64359" w:rsidP="00C64359">
      <w:pPr>
        <w:pStyle w:val="a4"/>
        <w:numPr>
          <w:ilvl w:val="2"/>
          <w:numId w:val="33"/>
        </w:numPr>
        <w:tabs>
          <w:tab w:val="left" w:pos="1276"/>
          <w:tab w:val="left" w:pos="1417"/>
        </w:tabs>
        <w:spacing w:after="0" w:line="240" w:lineRule="auto"/>
        <w:ind w:left="0" w:firstLine="709"/>
        <w:rPr>
          <w:rFonts w:ascii="Times New Roman" w:hAnsi="Times New Roman"/>
          <w:sz w:val="28"/>
          <w:szCs w:val="28"/>
        </w:rPr>
      </w:pPr>
      <w:r w:rsidRPr="00C64359">
        <w:rPr>
          <w:rFonts w:ascii="Times New Roman" w:hAnsi="Times New Roman"/>
          <w:sz w:val="28"/>
          <w:szCs w:val="28"/>
        </w:rPr>
        <w:t>Федеральным казначейством;</w:t>
      </w:r>
    </w:p>
    <w:p w:rsidR="00C64359" w:rsidRPr="00C64359" w:rsidRDefault="00C64359" w:rsidP="00C64359">
      <w:pPr>
        <w:pStyle w:val="a4"/>
        <w:numPr>
          <w:ilvl w:val="2"/>
          <w:numId w:val="33"/>
        </w:numPr>
        <w:tabs>
          <w:tab w:val="left" w:pos="1276"/>
          <w:tab w:val="left" w:pos="1428"/>
        </w:tabs>
        <w:spacing w:after="0" w:line="240" w:lineRule="auto"/>
        <w:ind w:left="0" w:firstLine="709"/>
        <w:rPr>
          <w:rFonts w:ascii="Times New Roman" w:hAnsi="Times New Roman"/>
          <w:sz w:val="28"/>
          <w:szCs w:val="28"/>
        </w:rPr>
      </w:pPr>
      <w:r w:rsidRPr="00C64359">
        <w:rPr>
          <w:rFonts w:ascii="Times New Roman" w:hAnsi="Times New Roman"/>
          <w:sz w:val="28"/>
          <w:szCs w:val="28"/>
        </w:rPr>
        <w:t>Администрациями муниципальных образований.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включенных в перечень услуг, которые являются необходимыми и обязательными для предоставления органами местного самоуправления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муниципальных услуг.</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64359" w:rsidRPr="00C64359" w:rsidRDefault="00C64359" w:rsidP="00C64359">
      <w:pPr>
        <w:pStyle w:val="21"/>
        <w:shd w:val="clear" w:color="auto" w:fill="auto"/>
        <w:tabs>
          <w:tab w:val="left" w:pos="1276"/>
          <w:tab w:val="left" w:pos="1428"/>
        </w:tabs>
        <w:spacing w:before="0" w:after="0" w:line="240" w:lineRule="auto"/>
        <w:ind w:firstLine="709"/>
        <w:rPr>
          <w:spacing w:val="0"/>
          <w:sz w:val="28"/>
          <w:szCs w:val="28"/>
        </w:rPr>
      </w:pPr>
    </w:p>
    <w:p w:rsidR="00C64359" w:rsidRPr="00C64359" w:rsidRDefault="00C64359" w:rsidP="00C64359">
      <w:pPr>
        <w:pStyle w:val="90"/>
        <w:numPr>
          <w:ilvl w:val="0"/>
          <w:numId w:val="33"/>
        </w:numPr>
        <w:shd w:val="clear" w:color="auto" w:fill="auto"/>
        <w:tabs>
          <w:tab w:val="left" w:pos="567"/>
        </w:tabs>
        <w:spacing w:after="0" w:line="240" w:lineRule="auto"/>
        <w:ind w:left="0" w:firstLine="709"/>
        <w:rPr>
          <w:i w:val="0"/>
          <w:spacing w:val="0"/>
          <w:sz w:val="28"/>
          <w:szCs w:val="28"/>
        </w:rPr>
      </w:pPr>
      <w:r w:rsidRPr="00C64359">
        <w:rPr>
          <w:i w:val="0"/>
          <w:spacing w:val="0"/>
          <w:sz w:val="28"/>
          <w:szCs w:val="28"/>
        </w:rPr>
        <w:t>Результат предоставления Муниципальной услуги</w:t>
      </w:r>
    </w:p>
    <w:p w:rsidR="00C64359" w:rsidRPr="00C64359" w:rsidRDefault="00C64359" w:rsidP="00C64359">
      <w:pPr>
        <w:pStyle w:val="90"/>
        <w:shd w:val="clear" w:color="auto" w:fill="auto"/>
        <w:tabs>
          <w:tab w:val="left" w:pos="567"/>
        </w:tabs>
        <w:spacing w:after="0" w:line="240" w:lineRule="auto"/>
        <w:ind w:firstLine="709"/>
        <w:rPr>
          <w:i w:val="0"/>
          <w:spacing w:val="0"/>
          <w:sz w:val="28"/>
          <w:szCs w:val="28"/>
        </w:rPr>
      </w:pP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6.1. Результатом предоставления Муниципальной услуги является: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6.1.1. разрешение на право вырубки зеленых насаждений (разрешения на пересадку деревьев и кустарников) на территории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 либо мотивированный отказ в предоставлении Муниципальной услуги;</w:t>
      </w: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C64359" w:rsidRDefault="00C64359" w:rsidP="00C64359">
      <w:pPr>
        <w:tabs>
          <w:tab w:val="left" w:pos="1071"/>
        </w:tabs>
        <w:ind w:firstLine="709"/>
        <w:rPr>
          <w:rFonts w:ascii="Times New Roman" w:hAnsi="Times New Roman"/>
          <w:sz w:val="28"/>
          <w:szCs w:val="28"/>
        </w:rPr>
      </w:pPr>
      <w:r w:rsidRPr="00C64359">
        <w:rPr>
          <w:rFonts w:ascii="Times New Roman" w:hAnsi="Times New Roman"/>
          <w:sz w:val="28"/>
          <w:szCs w:val="28"/>
        </w:rPr>
        <w:t>6.1.3. выдача дубликата разрешения либо отказ в выдаче дубликата.</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6.2. Разрешение на право вырубки зеленых насаждений оформляется по форме согласно Приложению № 2 к настоящему Административному регламенту.</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 Посредством почтового отправления;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2. В личный кабинет Заявителя на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 Посредством </w:t>
      </w:r>
      <w:r w:rsidRPr="00C64359">
        <w:rPr>
          <w:rFonts w:ascii="Times New Roman" w:eastAsia="Calibri" w:hAnsi="Times New Roman"/>
          <w:sz w:val="28"/>
          <w:szCs w:val="28"/>
          <w:lang w:eastAsia="en-US"/>
        </w:rPr>
        <w:t>электронной почты;</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4. В МФЦ;</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5. Лично Заявителю либо его уполномоченному представителю в Администрации.</w:t>
      </w:r>
    </w:p>
    <w:p w:rsidR="00C64359" w:rsidRPr="00C64359" w:rsidRDefault="00C64359" w:rsidP="00C64359">
      <w:pPr>
        <w:pStyle w:val="af6"/>
        <w:ind w:firstLine="709"/>
        <w:rPr>
          <w:szCs w:val="28"/>
        </w:rPr>
      </w:pPr>
      <w:r w:rsidRPr="00C64359">
        <w:rPr>
          <w:szCs w:val="28"/>
        </w:rPr>
        <w:t xml:space="preserve">6.5. Формирование реестровой записи в качестве результата предоставления Муниципальной услуги не предусмотрено.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регистрационный номер;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дата регистрации;</w:t>
      </w:r>
    </w:p>
    <w:p w:rsid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D591D" w:rsidRPr="002D591D" w:rsidRDefault="002D591D" w:rsidP="002D591D">
      <w:pPr>
        <w:ind w:firstLine="709"/>
        <w:rPr>
          <w:rFonts w:ascii="Times New Roman" w:hAnsi="Times New Roman"/>
          <w:sz w:val="28"/>
          <w:szCs w:val="28"/>
        </w:rPr>
      </w:pPr>
      <w:r w:rsidRPr="002D591D">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w:t>
      </w:r>
      <w:r w:rsidRPr="002D591D">
        <w:rPr>
          <w:rFonts w:ascii="Times New Roman" w:hAnsi="Times New Roman"/>
          <w:sz w:val="28"/>
          <w:szCs w:val="28"/>
        </w:rPr>
        <w:lastRenderedPageBreak/>
        <w:t>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D591D" w:rsidRPr="002D591D" w:rsidRDefault="002D591D" w:rsidP="002D591D">
      <w:pPr>
        <w:ind w:firstLine="709"/>
        <w:rPr>
          <w:rFonts w:ascii="Times New Roman" w:hAnsi="Times New Roman"/>
          <w:sz w:val="28"/>
          <w:szCs w:val="28"/>
        </w:rPr>
      </w:pPr>
      <w:r w:rsidRPr="002D591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D591D" w:rsidRPr="00C64359" w:rsidRDefault="002D591D" w:rsidP="002D591D">
      <w:pPr>
        <w:ind w:firstLine="709"/>
        <w:rPr>
          <w:rFonts w:ascii="Times New Roman" w:hAnsi="Times New Roman"/>
          <w:sz w:val="28"/>
          <w:szCs w:val="28"/>
        </w:rPr>
      </w:pPr>
      <w:r w:rsidRPr="002D591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III настоящего Административного регламента</w:t>
      </w:r>
      <w:r>
        <w:rPr>
          <w:rFonts w:ascii="Times New Roman" w:hAnsi="Times New Roman"/>
          <w:sz w:val="28"/>
          <w:szCs w:val="28"/>
        </w:rPr>
        <w:t>.</w:t>
      </w:r>
    </w:p>
    <w:p w:rsidR="00C64359" w:rsidRPr="00C64359" w:rsidRDefault="00C64359" w:rsidP="00C64359">
      <w:pPr>
        <w:tabs>
          <w:tab w:val="left" w:pos="1945"/>
        </w:tabs>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7. Срок предоставления Муниципальной услуги</w:t>
      </w:r>
    </w:p>
    <w:p w:rsidR="00C64359" w:rsidRPr="00C64359" w:rsidRDefault="00C64359" w:rsidP="00C64359">
      <w:pPr>
        <w:pStyle w:val="a4"/>
        <w:tabs>
          <w:tab w:val="left" w:pos="1276"/>
        </w:tabs>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7.1. Срок предоставления Муниципальной услуги не должен превышать 17 рабочих дней со дня регистрации заявления в Администрации или МФЦ.</w:t>
      </w:r>
    </w:p>
    <w:p w:rsidR="00C64359" w:rsidRPr="00C64359" w:rsidRDefault="00C64359" w:rsidP="00C64359">
      <w:pPr>
        <w:widowControl w:val="0"/>
        <w:numPr>
          <w:ilvl w:val="1"/>
          <w:numId w:val="34"/>
        </w:numPr>
        <w:tabs>
          <w:tab w:val="left" w:pos="1276"/>
          <w:tab w:val="left" w:pos="1945"/>
        </w:tabs>
        <w:ind w:left="0" w:firstLine="709"/>
        <w:rPr>
          <w:rFonts w:ascii="Times New Roman" w:hAnsi="Times New Roman"/>
          <w:sz w:val="28"/>
          <w:szCs w:val="28"/>
        </w:rPr>
      </w:pPr>
      <w:r w:rsidRPr="00C6435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64359" w:rsidRPr="00C64359" w:rsidRDefault="00C64359" w:rsidP="00C64359">
      <w:pPr>
        <w:pStyle w:val="a4"/>
        <w:spacing w:after="0" w:line="240" w:lineRule="auto"/>
        <w:ind w:left="0" w:firstLine="709"/>
        <w:rPr>
          <w:rFonts w:ascii="Times New Roman" w:hAnsi="Times New Roman"/>
          <w:sz w:val="28"/>
          <w:szCs w:val="28"/>
        </w:rPr>
      </w:pPr>
    </w:p>
    <w:p w:rsidR="00C64359" w:rsidRPr="00C64359" w:rsidRDefault="00C64359" w:rsidP="00C64359">
      <w:pPr>
        <w:widowControl w:val="0"/>
        <w:numPr>
          <w:ilvl w:val="0"/>
          <w:numId w:val="34"/>
        </w:numPr>
        <w:ind w:left="0" w:firstLine="709"/>
        <w:rPr>
          <w:rFonts w:ascii="Times New Roman" w:hAnsi="Times New Roman"/>
          <w:sz w:val="28"/>
          <w:szCs w:val="28"/>
        </w:rPr>
      </w:pPr>
      <w:r w:rsidRPr="00C64359">
        <w:rPr>
          <w:rFonts w:ascii="Times New Roman" w:eastAsia="Calibri" w:hAnsi="Times New Roman"/>
          <w:sz w:val="28"/>
          <w:szCs w:val="28"/>
        </w:rPr>
        <w:t>Правовые основания предоставления</w:t>
      </w:r>
      <w:r w:rsidRPr="00C64359">
        <w:rPr>
          <w:rFonts w:ascii="Times New Roman" w:hAnsi="Times New Roman"/>
          <w:sz w:val="28"/>
          <w:szCs w:val="28"/>
        </w:rPr>
        <w:t xml:space="preserve"> Муниципальной услуги</w:t>
      </w: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Гражданский кодекс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Земельный кодекс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C64359" w:rsidRPr="00C64359" w:rsidRDefault="00C64359" w:rsidP="00C64359">
      <w:pPr>
        <w:pStyle w:val="a4"/>
        <w:spacing w:after="0" w:line="240" w:lineRule="auto"/>
        <w:ind w:left="0" w:firstLine="709"/>
        <w:rPr>
          <w:rStyle w:val="msonormal0"/>
          <w:rFonts w:ascii="Times New Roman" w:hAnsi="Times New Roman"/>
          <w:bCs/>
          <w:sz w:val="28"/>
          <w:szCs w:val="28"/>
        </w:rPr>
      </w:pPr>
      <w:r w:rsidRPr="00C64359">
        <w:rPr>
          <w:rFonts w:ascii="Times New Roman" w:hAnsi="Times New Roman"/>
          <w:sz w:val="28"/>
          <w:szCs w:val="28"/>
        </w:rPr>
        <w:t xml:space="preserve">- постановлением Администрации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 xml:space="preserve">сельского поселения Эртильского муниципального района Воронежской области «Об утверждении </w:t>
      </w:r>
      <w:r w:rsidRPr="00C64359">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w:t>
      </w:r>
      <w:r w:rsidRPr="00C64359">
        <w:rPr>
          <w:rStyle w:val="msonormal0"/>
          <w:rFonts w:ascii="Times New Roman" w:hAnsi="Times New Roman"/>
          <w:bCs/>
          <w:sz w:val="28"/>
          <w:szCs w:val="28"/>
        </w:rPr>
        <w:t>»;</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 уставом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w:t>
      </w:r>
    </w:p>
    <w:p w:rsidR="00C64359" w:rsidRPr="00C64359" w:rsidRDefault="00C64359" w:rsidP="00C64359">
      <w:pPr>
        <w:pStyle w:val="21"/>
        <w:shd w:val="clear" w:color="auto" w:fill="auto"/>
        <w:tabs>
          <w:tab w:val="left" w:pos="1341"/>
        </w:tabs>
        <w:spacing w:before="0" w:after="0" w:line="240" w:lineRule="auto"/>
        <w:ind w:firstLine="709"/>
        <w:rPr>
          <w:spacing w:val="0"/>
          <w:sz w:val="28"/>
          <w:szCs w:val="28"/>
        </w:rPr>
      </w:pPr>
      <w:r w:rsidRPr="00C64359">
        <w:rPr>
          <w:spacing w:val="0"/>
          <w:sz w:val="28"/>
          <w:szCs w:val="28"/>
        </w:rPr>
        <w:t xml:space="preserve">8.2. </w:t>
      </w:r>
      <w:r w:rsidR="00870E80" w:rsidRPr="00870E80">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00870E80" w:rsidRPr="00870E80">
        <w:rPr>
          <w:spacing w:val="0"/>
          <w:sz w:val="28"/>
          <w:szCs w:val="28"/>
        </w:rPr>
        <w:lastRenderedPageBreak/>
        <w:t>реквизитов и источников официального опубликования), размещен на сайте Администрации.</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9.4. К заявлению прилагаются следующие документы: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заключение государственной экспертизы или иных экспертиз, согласований по нему;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задание или программа инженерных изысканий;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 организации работ по сносу объекта;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соответствующий акт об аварийной ситуации, составленный уполномоченным лицом;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фотографии с места аварии.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санитарно-гигиеническое заключение (предписание).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реконструкции зеленых насаждений на занимаемом земельном участке: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заключение (предписание) специализированных организаций.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проектные решения по размещению объекта;</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подтверждение направления проектной документации на экспертизу.</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90"/>
        <w:shd w:val="clear" w:color="auto" w:fill="auto"/>
        <w:tabs>
          <w:tab w:val="left" w:pos="1553"/>
        </w:tabs>
        <w:spacing w:after="0" w:line="240" w:lineRule="auto"/>
        <w:ind w:firstLine="709"/>
        <w:rPr>
          <w:rStyle w:val="91"/>
          <w:spacing w:val="0"/>
          <w:sz w:val="28"/>
          <w:szCs w:val="28"/>
        </w:rPr>
      </w:pPr>
      <w:r w:rsidRPr="00C64359">
        <w:rPr>
          <w:i w:val="0"/>
          <w:spacing w:val="0"/>
          <w:sz w:val="28"/>
          <w:szCs w:val="28"/>
        </w:rPr>
        <w:t>10. Исчерпывающий перечень документов</w:t>
      </w:r>
      <w:r w:rsidRPr="00C64359">
        <w:rPr>
          <w:rStyle w:val="91"/>
          <w:spacing w:val="0"/>
          <w:sz w:val="28"/>
          <w:szCs w:val="28"/>
        </w:rPr>
        <w:t xml:space="preserve">, </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r w:rsidRPr="00C64359">
        <w:rPr>
          <w:i w:val="0"/>
          <w:spacing w:val="0"/>
          <w:sz w:val="28"/>
          <w:szCs w:val="28"/>
        </w:rPr>
        <w:t>необходимых для предоставления Муниципальной услуги</w:t>
      </w:r>
      <w:r w:rsidRPr="00C64359">
        <w:rPr>
          <w:rStyle w:val="91"/>
          <w:spacing w:val="0"/>
          <w:sz w:val="28"/>
          <w:szCs w:val="28"/>
        </w:rPr>
        <w:t xml:space="preserve">, </w:t>
      </w:r>
      <w:r w:rsidRPr="00C64359">
        <w:rPr>
          <w:i w:val="0"/>
          <w:spacing w:val="0"/>
          <w:sz w:val="28"/>
          <w:szCs w:val="28"/>
        </w:rPr>
        <w:t>которые находятся в распоряжении органов власти</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разрешение на строительство (реконструкцию)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Данные документы находятся в распоряжении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(Указывается в случае, если оплата компенсационной стоимости за вырубку зеленых </w:t>
      </w:r>
      <w:r w:rsidRPr="00C64359">
        <w:rPr>
          <w:rFonts w:ascii="Times New Roman" w:hAnsi="Times New Roman"/>
          <w:sz w:val="28"/>
          <w:szCs w:val="28"/>
        </w:rPr>
        <w:lastRenderedPageBreak/>
        <w:t xml:space="preserve">насаждений предусмотрена нормативными правовыми актами соответствующего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насаждений.(В случае, если оплата установлена нормативными правовыми актами муниципального образования).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10.1.4. В случае проведения работ по сносу зданий или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акт о выполненных работах по компенсационному озеленению.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10.1.5. В случае проведения работ по ремонту и обслуживанию инженерных коммуникаций: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разрешительная документация на проведение земляных работ.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Указанный документ находится в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10.1.8. В случае реконструкции зеленых насаждений на занимаемом земельном участке: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10.1.9. В случае проведения уходных работ (вырубка аварийных, сухостойных насаждений, а также обрезка насаждений):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документы, получаемые в рамках межведомственного взаимодействия, отсутствуют.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C64359" w:rsidRPr="00C64359" w:rsidRDefault="00C64359" w:rsidP="00C64359">
      <w:pPr>
        <w:pStyle w:val="90"/>
        <w:shd w:val="clear" w:color="auto" w:fill="auto"/>
        <w:tabs>
          <w:tab w:val="left" w:pos="1553"/>
        </w:tabs>
        <w:spacing w:after="0" w:line="240" w:lineRule="auto"/>
        <w:ind w:firstLine="709"/>
        <w:rPr>
          <w:i w:val="0"/>
          <w:spacing w:val="0"/>
          <w:sz w:val="28"/>
          <w:szCs w:val="28"/>
        </w:rPr>
      </w:pPr>
      <w:r w:rsidRPr="00C64359">
        <w:rPr>
          <w:i w:val="0"/>
          <w:spacing w:val="0"/>
          <w:sz w:val="28"/>
          <w:szCs w:val="28"/>
        </w:rPr>
        <w:t>10.2. Запрещается требовать от Заявителя:</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64359">
        <w:rPr>
          <w:rFonts w:ascii="Times New Roman" w:hAnsi="Times New Roman"/>
          <w:bCs/>
          <w:iCs/>
          <w:sz w:val="28"/>
          <w:szCs w:val="28"/>
        </w:rPr>
        <w:t xml:space="preserve"> Воронежской области</w:t>
      </w:r>
      <w:r w:rsidRPr="00C6435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C64359">
        <w:rPr>
          <w:rFonts w:ascii="Times New Roman" w:hAnsi="Times New Roman"/>
          <w:bCs/>
          <w:iCs/>
          <w:sz w:val="28"/>
          <w:szCs w:val="28"/>
        </w:rPr>
        <w:t xml:space="preserve"> Воронежской </w:t>
      </w:r>
      <w:r w:rsidRPr="00C64359">
        <w:rPr>
          <w:rFonts w:ascii="Times New Roman" w:hAnsi="Times New Roman"/>
          <w:bCs/>
          <w:iCs/>
          <w:sz w:val="28"/>
          <w:szCs w:val="28"/>
        </w:rPr>
        <w:lastRenderedPageBreak/>
        <w:t>области</w:t>
      </w:r>
      <w:r w:rsidRPr="00C64359">
        <w:rPr>
          <w:rFonts w:ascii="Times New Roman" w:hAnsi="Times New Roman"/>
          <w:bCs/>
          <w:sz w:val="28"/>
          <w:szCs w:val="28"/>
        </w:rPr>
        <w:t xml:space="preserve">, муниципальными правовыми актами администрации </w:t>
      </w:r>
      <w:r w:rsidR="007B2066" w:rsidRPr="007B2066">
        <w:rPr>
          <w:rFonts w:ascii="Times New Roman" w:hAnsi="Times New Roman"/>
          <w:bCs/>
          <w:sz w:val="28"/>
          <w:szCs w:val="28"/>
        </w:rPr>
        <w:t xml:space="preserve">Буравцовского </w:t>
      </w:r>
      <w:r w:rsidRPr="00C64359">
        <w:rPr>
          <w:rFonts w:ascii="Times New Roman" w:hAnsi="Times New Roman"/>
          <w:bCs/>
          <w:sz w:val="28"/>
          <w:szCs w:val="28"/>
        </w:rPr>
        <w:t>сельского поселения Эртильского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xml:space="preserve">- </w:t>
      </w:r>
      <w:r w:rsidRPr="00C64359">
        <w:rPr>
          <w:rFonts w:ascii="Times New Roman" w:eastAsia="Calibri"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359" w:rsidRPr="00C64359" w:rsidRDefault="00C64359" w:rsidP="00C64359">
      <w:pPr>
        <w:autoSpaceDE w:val="0"/>
        <w:autoSpaceDN w:val="0"/>
        <w:adjustRightInd w:val="0"/>
        <w:ind w:firstLine="709"/>
        <w:rPr>
          <w:rFonts w:ascii="Times New Roman" w:eastAsia="Calibri" w:hAnsi="Times New Roman"/>
          <w:sz w:val="28"/>
          <w:szCs w:val="28"/>
        </w:rPr>
      </w:pPr>
      <w:r w:rsidRPr="00C6435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C64359">
        <w:rPr>
          <w:rFonts w:ascii="Times New Roman" w:eastAsia="Calibri" w:hAnsi="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64359">
        <w:rPr>
          <w:rFonts w:ascii="Times New Roman" w:hAnsi="Times New Roman"/>
          <w:bCs/>
          <w:sz w:val="28"/>
          <w:szCs w:val="28"/>
        </w:rPr>
        <w:t>.</w:t>
      </w:r>
    </w:p>
    <w:p w:rsidR="00C64359" w:rsidRPr="00C64359" w:rsidRDefault="00C64359" w:rsidP="00C64359">
      <w:pPr>
        <w:pStyle w:val="21"/>
        <w:shd w:val="clear" w:color="auto" w:fill="auto"/>
        <w:tabs>
          <w:tab w:val="left" w:pos="1396"/>
        </w:tabs>
        <w:spacing w:before="0" w:after="0" w:line="240" w:lineRule="auto"/>
        <w:ind w:firstLine="709"/>
        <w:rPr>
          <w:spacing w:val="0"/>
          <w:sz w:val="28"/>
          <w:szCs w:val="28"/>
        </w:rPr>
      </w:pPr>
      <w:r w:rsidRPr="00C64359">
        <w:rPr>
          <w:bCs/>
          <w:spacing w:val="0"/>
          <w:sz w:val="28"/>
          <w:szCs w:val="28"/>
        </w:rPr>
        <w:t xml:space="preserve">10.3. </w:t>
      </w:r>
      <w:r w:rsidRPr="00C64359">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64359" w:rsidRPr="00C64359" w:rsidRDefault="00C64359" w:rsidP="00C64359">
      <w:pPr>
        <w:ind w:firstLine="709"/>
        <w:contextualSpacing/>
        <w:rPr>
          <w:rFonts w:ascii="Times New Roman" w:hAnsi="Times New Roman"/>
          <w:sz w:val="28"/>
          <w:szCs w:val="28"/>
        </w:rPr>
      </w:pPr>
    </w:p>
    <w:p w:rsidR="00C64359" w:rsidRPr="00C64359" w:rsidRDefault="00C64359" w:rsidP="00C64359">
      <w:pPr>
        <w:tabs>
          <w:tab w:val="left" w:pos="1945"/>
        </w:tabs>
        <w:ind w:firstLine="709"/>
        <w:rPr>
          <w:rFonts w:ascii="Times New Roman" w:hAnsi="Times New Roman"/>
          <w:sz w:val="28"/>
          <w:szCs w:val="28"/>
        </w:rPr>
      </w:pPr>
      <w:r w:rsidRPr="00C64359">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C64359" w:rsidRPr="00C64359" w:rsidRDefault="00C64359" w:rsidP="00C64359">
      <w:pPr>
        <w:tabs>
          <w:tab w:val="left" w:pos="1945"/>
        </w:tabs>
        <w:ind w:firstLine="709"/>
        <w:rPr>
          <w:rFonts w:ascii="Times New Roman" w:hAnsi="Times New Roman"/>
          <w:sz w:val="28"/>
          <w:szCs w:val="28"/>
        </w:rPr>
      </w:pPr>
    </w:p>
    <w:p w:rsidR="00C64359" w:rsidRPr="00C64359" w:rsidRDefault="00C64359" w:rsidP="00C64359">
      <w:pPr>
        <w:pStyle w:val="90"/>
        <w:shd w:val="clear" w:color="auto" w:fill="auto"/>
        <w:tabs>
          <w:tab w:val="left" w:pos="1437"/>
        </w:tabs>
        <w:spacing w:after="0" w:line="240" w:lineRule="auto"/>
        <w:ind w:firstLine="709"/>
        <w:rPr>
          <w:bCs/>
          <w:i w:val="0"/>
          <w:spacing w:val="0"/>
          <w:sz w:val="28"/>
          <w:szCs w:val="28"/>
        </w:rPr>
      </w:pPr>
      <w:r w:rsidRPr="00C64359">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64359" w:rsidRPr="00C64359" w:rsidRDefault="00C64359" w:rsidP="00C64359">
      <w:pPr>
        <w:pStyle w:val="90"/>
        <w:shd w:val="clear" w:color="auto" w:fill="auto"/>
        <w:tabs>
          <w:tab w:val="left" w:pos="1437"/>
        </w:tabs>
        <w:spacing w:after="0" w:line="240" w:lineRule="auto"/>
        <w:ind w:firstLine="709"/>
        <w:rPr>
          <w:i w:val="0"/>
          <w:spacing w:val="0"/>
          <w:sz w:val="28"/>
          <w:szCs w:val="28"/>
        </w:rPr>
      </w:pPr>
      <w:r w:rsidRPr="00C64359">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11.1.6. Заявление подано лицом, не имеющим полномочий представлять интересы Заявителя.</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w:t>
      </w:r>
      <w:r w:rsidRPr="00C64359">
        <w:rPr>
          <w:rFonts w:ascii="Times New Roman" w:hAnsi="Times New Roman"/>
          <w:bCs/>
          <w:sz w:val="28"/>
          <w:szCs w:val="28"/>
        </w:rPr>
        <w:lastRenderedPageBreak/>
        <w:t xml:space="preserve">либо выдается в день личного обращения в Администрацию. Форма решения приведена в Приложении №3 к настоящему Административному регламенту. </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0E4527">
        <w:rPr>
          <w:rFonts w:ascii="Times New Roman" w:hAnsi="Times New Roman" w:cs="Times New Roman"/>
          <w:sz w:val="28"/>
          <w:szCs w:val="28"/>
        </w:rPr>
        <w:t>умента, подтверждающего оплату</w:t>
      </w:r>
      <w:r w:rsidR="000E4527">
        <w:rPr>
          <w:rStyle w:val="af2"/>
          <w:rFonts w:ascii="Times New Roman" w:hAnsi="Times New Roman" w:cs="Times New Roman"/>
          <w:sz w:val="28"/>
          <w:szCs w:val="28"/>
        </w:rPr>
        <w:footnoteReference w:id="2"/>
      </w:r>
      <w:r w:rsidR="000E4527">
        <w:rPr>
          <w:rFonts w:ascii="Times New Roman" w:hAnsi="Times New Roman" w:cs="Times New Roman"/>
          <w:sz w:val="28"/>
          <w:szCs w:val="28"/>
        </w:rPr>
        <w:t>.</w:t>
      </w:r>
    </w:p>
    <w:p w:rsidR="00C64359" w:rsidRPr="00C64359" w:rsidRDefault="00C64359" w:rsidP="00C64359">
      <w:pPr>
        <w:pStyle w:val="a4"/>
        <w:autoSpaceDE w:val="0"/>
        <w:autoSpaceDN w:val="0"/>
        <w:adjustRightInd w:val="0"/>
        <w:spacing w:after="0" w:line="240" w:lineRule="auto"/>
        <w:ind w:left="0" w:firstLine="709"/>
        <w:rPr>
          <w:rFonts w:ascii="Times New Roman" w:hAnsi="Times New Roman"/>
          <w:sz w:val="28"/>
          <w:szCs w:val="28"/>
        </w:rPr>
      </w:pPr>
      <w:r w:rsidRPr="00C64359">
        <w:rPr>
          <w:rFonts w:ascii="Times New Roman" w:hAnsi="Times New Roman"/>
          <w:sz w:val="28"/>
          <w:szCs w:val="28"/>
        </w:rPr>
        <w:t>12.2. Основаниями для отказа в предоставлении Муниципальной услуги для Варианта 1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C64359" w:rsidRPr="00C64359" w:rsidRDefault="00C64359" w:rsidP="00C64359">
      <w:pPr>
        <w:pStyle w:val="a4"/>
        <w:autoSpaceDE w:val="0"/>
        <w:autoSpaceDN w:val="0"/>
        <w:adjustRightInd w:val="0"/>
        <w:spacing w:after="0" w:line="240" w:lineRule="auto"/>
        <w:ind w:left="0" w:firstLine="709"/>
        <w:rPr>
          <w:rFonts w:ascii="Times New Roman" w:eastAsia="SimSun" w:hAnsi="Times New Roman"/>
          <w:sz w:val="28"/>
          <w:szCs w:val="28"/>
        </w:rPr>
      </w:pPr>
      <w:r w:rsidRPr="00C64359">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Выявлена возможность сохранения зеленых насаждений;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Запрос подан неуполномоченным лицом;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C64359" w:rsidRPr="00C64359" w:rsidRDefault="00C64359" w:rsidP="00C64359">
      <w:pPr>
        <w:pStyle w:val="Default"/>
        <w:ind w:firstLine="709"/>
        <w:jc w:val="both"/>
        <w:rPr>
          <w:rFonts w:ascii="Times New Roman" w:hAnsi="Times New Roman" w:cs="Times New Roman"/>
          <w:color w:val="auto"/>
          <w:sz w:val="28"/>
          <w:szCs w:val="28"/>
        </w:rPr>
      </w:pPr>
      <w:r w:rsidRPr="00C64359">
        <w:rPr>
          <w:rFonts w:ascii="Times New Roman" w:hAnsi="Times New Roman" w:cs="Times New Roman"/>
          <w:color w:val="auto"/>
          <w:sz w:val="28"/>
          <w:szCs w:val="28"/>
        </w:rPr>
        <w:lastRenderedPageBreak/>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C64359" w:rsidRPr="00C64359" w:rsidRDefault="00C64359" w:rsidP="00C64359">
      <w:pPr>
        <w:pStyle w:val="Default"/>
        <w:ind w:firstLine="709"/>
        <w:jc w:val="both"/>
        <w:rPr>
          <w:rFonts w:ascii="Times New Roman" w:hAnsi="Times New Roman" w:cs="Times New Roman"/>
          <w:color w:val="auto"/>
          <w:sz w:val="28"/>
          <w:szCs w:val="28"/>
        </w:rPr>
      </w:pPr>
      <w:r w:rsidRPr="00C64359">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12.4. Основаниями для отказа в предоставлении Муниципальной услуги для Варианта 2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отсутствие опечаток и (или) ошибок в выданных документах;</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б) обращение лица, не являющегося Заявителем (его представителем).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C64359" w:rsidRPr="00C64359" w:rsidRDefault="00C64359" w:rsidP="00C64359">
      <w:pPr>
        <w:ind w:firstLine="709"/>
        <w:rPr>
          <w:rFonts w:ascii="Times New Roman" w:hAnsi="Times New Roman"/>
          <w:sz w:val="28"/>
          <w:szCs w:val="28"/>
        </w:rPr>
      </w:pPr>
    </w:p>
    <w:p w:rsidR="00C64359" w:rsidRPr="00C64359" w:rsidRDefault="00C64359" w:rsidP="00C64359">
      <w:pPr>
        <w:widowControl w:val="0"/>
        <w:numPr>
          <w:ilvl w:val="0"/>
          <w:numId w:val="35"/>
        </w:numPr>
        <w:ind w:left="0" w:firstLine="709"/>
        <w:rPr>
          <w:rFonts w:ascii="Times New Roman" w:hAnsi="Times New Roman"/>
          <w:sz w:val="28"/>
          <w:szCs w:val="28"/>
        </w:rPr>
      </w:pPr>
      <w:r w:rsidRPr="00C64359">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C64359" w:rsidRPr="00C64359" w:rsidRDefault="00C64359" w:rsidP="00C64359">
      <w:pPr>
        <w:tabs>
          <w:tab w:val="left" w:pos="1084"/>
        </w:tabs>
        <w:ind w:firstLine="709"/>
        <w:rPr>
          <w:rFonts w:ascii="Times New Roman" w:hAnsi="Times New Roman"/>
          <w:bCs/>
          <w:sz w:val="28"/>
          <w:szCs w:val="28"/>
        </w:rPr>
      </w:pPr>
      <w:r w:rsidRPr="00C64359">
        <w:rPr>
          <w:rFonts w:ascii="Times New Roman" w:hAnsi="Times New Roman"/>
          <w:bCs/>
          <w:sz w:val="28"/>
          <w:szCs w:val="28"/>
        </w:rPr>
        <w:t>Муниципальная услуга предоставляется бесплатно.</w:t>
      </w:r>
    </w:p>
    <w:p w:rsidR="00C64359" w:rsidRPr="00C64359" w:rsidRDefault="00C64359" w:rsidP="00C64359">
      <w:pPr>
        <w:tabs>
          <w:tab w:val="left" w:pos="1084"/>
        </w:tabs>
        <w:ind w:firstLine="709"/>
        <w:rPr>
          <w:rFonts w:ascii="Times New Roman" w:hAnsi="Times New Roman"/>
          <w:bCs/>
          <w:sz w:val="28"/>
          <w:szCs w:val="28"/>
        </w:rPr>
      </w:pPr>
      <w:r w:rsidRPr="00C64359">
        <w:rPr>
          <w:rFonts w:ascii="Times New Roman" w:hAnsi="Times New Roman"/>
          <w:bCs/>
          <w:sz w:val="28"/>
          <w:szCs w:val="28"/>
        </w:rPr>
        <w:t xml:space="preserve">Компенсационная стоимость зеленых насаждений взимается в случаях и порядке, установленном муниципальным правовым актом администрации </w:t>
      </w:r>
      <w:r w:rsidR="007B2066" w:rsidRPr="007B2066">
        <w:rPr>
          <w:rFonts w:ascii="Times New Roman" w:hAnsi="Times New Roman"/>
          <w:sz w:val="28"/>
          <w:szCs w:val="28"/>
        </w:rPr>
        <w:t xml:space="preserve">Буравцовского </w:t>
      </w:r>
      <w:r w:rsidRPr="00C64359">
        <w:rPr>
          <w:rFonts w:ascii="Times New Roman" w:hAnsi="Times New Roman"/>
          <w:bCs/>
          <w:sz w:val="28"/>
          <w:szCs w:val="28"/>
        </w:rPr>
        <w:t>сельского поселения Эртильского муниципального района Воронежской области.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администрации </w:t>
      </w:r>
      <w:r w:rsidR="007B2066" w:rsidRPr="007B2066">
        <w:rPr>
          <w:rFonts w:ascii="Times New Roman" w:hAnsi="Times New Roman"/>
          <w:sz w:val="28"/>
          <w:szCs w:val="28"/>
        </w:rPr>
        <w:t xml:space="preserve">Буравцовского </w:t>
      </w:r>
      <w:r w:rsidRPr="00C64359">
        <w:rPr>
          <w:rFonts w:ascii="Times New Roman" w:eastAsia="Calibri" w:hAnsi="Times New Roman"/>
          <w:sz w:val="28"/>
          <w:szCs w:val="28"/>
          <w:lang w:eastAsia="en-US"/>
        </w:rPr>
        <w:t xml:space="preserve">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w:t>
      </w:r>
      <w:r w:rsidR="007B2066" w:rsidRPr="007B2066">
        <w:rPr>
          <w:rFonts w:ascii="Times New Roman" w:hAnsi="Times New Roman"/>
          <w:sz w:val="28"/>
          <w:szCs w:val="28"/>
        </w:rPr>
        <w:t xml:space="preserve">Буравцовского </w:t>
      </w:r>
      <w:r w:rsidRPr="00C64359">
        <w:rPr>
          <w:rFonts w:ascii="Times New Roman" w:eastAsia="Calibri" w:hAnsi="Times New Roman"/>
          <w:sz w:val="28"/>
          <w:szCs w:val="28"/>
          <w:lang w:eastAsia="en-US"/>
        </w:rPr>
        <w:t>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C64359" w:rsidRPr="00C64359" w:rsidRDefault="00C64359" w:rsidP="00C64359">
      <w:pPr>
        <w:tabs>
          <w:tab w:val="left" w:pos="1084"/>
        </w:tabs>
        <w:ind w:firstLine="709"/>
        <w:rPr>
          <w:rFonts w:ascii="Times New Roman" w:hAnsi="Times New Roman"/>
          <w:bCs/>
          <w:sz w:val="28"/>
          <w:szCs w:val="28"/>
        </w:rPr>
      </w:pPr>
    </w:p>
    <w:p w:rsidR="00C64359" w:rsidRPr="00C64359" w:rsidRDefault="00C64359" w:rsidP="00C64359">
      <w:pPr>
        <w:numPr>
          <w:ilvl w:val="0"/>
          <w:numId w:val="36"/>
        </w:numPr>
        <w:autoSpaceDE w:val="0"/>
        <w:autoSpaceDN w:val="0"/>
        <w:adjustRightInd w:val="0"/>
        <w:ind w:left="0" w:firstLine="709"/>
        <w:rPr>
          <w:rFonts w:ascii="Times New Roman" w:hAnsi="Times New Roman"/>
          <w:bCs/>
          <w:sz w:val="28"/>
          <w:szCs w:val="28"/>
        </w:rPr>
      </w:pPr>
      <w:r w:rsidRPr="00C64359">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64359" w:rsidRPr="00C64359" w:rsidRDefault="00C64359" w:rsidP="00C64359">
      <w:pPr>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64359" w:rsidRPr="00C64359" w:rsidRDefault="00C64359" w:rsidP="00C64359">
      <w:pPr>
        <w:autoSpaceDE w:val="0"/>
        <w:autoSpaceDN w:val="0"/>
        <w:adjustRightInd w:val="0"/>
        <w:ind w:firstLine="709"/>
        <w:rPr>
          <w:rFonts w:ascii="Times New Roman" w:hAnsi="Times New Roman"/>
          <w:bCs/>
          <w:sz w:val="28"/>
          <w:szCs w:val="28"/>
        </w:rPr>
      </w:pPr>
    </w:p>
    <w:p w:rsidR="00C64359" w:rsidRPr="000E4527" w:rsidRDefault="00C64359" w:rsidP="00C64359">
      <w:pPr>
        <w:numPr>
          <w:ilvl w:val="0"/>
          <w:numId w:val="36"/>
        </w:numPr>
        <w:autoSpaceDE w:val="0"/>
        <w:autoSpaceDN w:val="0"/>
        <w:adjustRightInd w:val="0"/>
        <w:ind w:left="0" w:firstLine="709"/>
        <w:rPr>
          <w:rFonts w:ascii="Times New Roman" w:hAnsi="Times New Roman"/>
          <w:bCs/>
          <w:sz w:val="28"/>
          <w:szCs w:val="28"/>
        </w:rPr>
      </w:pPr>
      <w:r w:rsidRPr="000E4527">
        <w:rPr>
          <w:rFonts w:ascii="Times New Roman" w:hAnsi="Times New Roman"/>
          <w:bCs/>
          <w:sz w:val="28"/>
          <w:szCs w:val="28"/>
        </w:rPr>
        <w:t>Срок регистрации запроса Заявителя о предоставленииМуниципальной услуги</w:t>
      </w:r>
    </w:p>
    <w:p w:rsidR="00C64359" w:rsidRPr="00C64359" w:rsidRDefault="00C64359" w:rsidP="00C64359">
      <w:pPr>
        <w:pStyle w:val="21"/>
        <w:numPr>
          <w:ilvl w:val="1"/>
          <w:numId w:val="36"/>
        </w:numPr>
        <w:shd w:val="clear" w:color="auto" w:fill="auto"/>
        <w:tabs>
          <w:tab w:val="left" w:pos="1276"/>
        </w:tabs>
        <w:spacing w:before="0" w:after="0" w:line="240" w:lineRule="auto"/>
        <w:ind w:left="0" w:firstLine="709"/>
        <w:rPr>
          <w:spacing w:val="0"/>
          <w:sz w:val="28"/>
          <w:szCs w:val="28"/>
        </w:rPr>
      </w:pPr>
      <w:r w:rsidRPr="00C64359">
        <w:rPr>
          <w:spacing w:val="0"/>
          <w:sz w:val="28"/>
          <w:szCs w:val="28"/>
        </w:rPr>
        <w:lastRenderedPageBreak/>
        <w:t xml:space="preserve">Запрос Заявителя о предоставлении Муниципальной услуги подлежит регистрации в день его поступления. </w:t>
      </w:r>
    </w:p>
    <w:p w:rsidR="00C64359" w:rsidRPr="00C64359" w:rsidRDefault="00C64359" w:rsidP="00C64359">
      <w:pPr>
        <w:pStyle w:val="21"/>
        <w:numPr>
          <w:ilvl w:val="1"/>
          <w:numId w:val="36"/>
        </w:numPr>
        <w:shd w:val="clear" w:color="auto" w:fill="auto"/>
        <w:tabs>
          <w:tab w:val="left" w:pos="1276"/>
        </w:tabs>
        <w:spacing w:before="0" w:after="0" w:line="240" w:lineRule="auto"/>
        <w:ind w:left="0" w:firstLine="709"/>
        <w:rPr>
          <w:spacing w:val="0"/>
          <w:sz w:val="28"/>
          <w:szCs w:val="28"/>
        </w:rPr>
      </w:pPr>
      <w:r w:rsidRPr="00C64359">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64359" w:rsidRPr="00C64359" w:rsidRDefault="00C64359" w:rsidP="00C64359">
      <w:pPr>
        <w:pStyle w:val="21"/>
        <w:shd w:val="clear" w:color="auto" w:fill="auto"/>
        <w:tabs>
          <w:tab w:val="left" w:pos="1276"/>
        </w:tabs>
        <w:spacing w:before="0" w:after="0" w:line="240" w:lineRule="auto"/>
        <w:ind w:firstLine="709"/>
        <w:rPr>
          <w:spacing w:val="0"/>
          <w:sz w:val="28"/>
          <w:szCs w:val="28"/>
        </w:rPr>
      </w:pPr>
    </w:p>
    <w:p w:rsidR="00C64359" w:rsidRPr="00C64359" w:rsidRDefault="00C64359" w:rsidP="00C64359">
      <w:pPr>
        <w:numPr>
          <w:ilvl w:val="0"/>
          <w:numId w:val="36"/>
        </w:numPr>
        <w:ind w:left="0" w:firstLine="709"/>
        <w:rPr>
          <w:rFonts w:ascii="Times New Roman" w:hAnsi="Times New Roman"/>
          <w:iCs/>
          <w:sz w:val="28"/>
          <w:szCs w:val="28"/>
          <w:lang w:eastAsia="en-US"/>
        </w:rPr>
      </w:pPr>
      <w:r w:rsidRPr="00C64359">
        <w:rPr>
          <w:rFonts w:ascii="Times New Roman" w:hAnsi="Times New Roman"/>
          <w:iCs/>
          <w:sz w:val="28"/>
          <w:szCs w:val="28"/>
          <w:lang w:eastAsia="en-US"/>
        </w:rPr>
        <w:t xml:space="preserve"> Требования к помещениям, в которых предоставляется Муниципальная услуга</w:t>
      </w:r>
    </w:p>
    <w:p w:rsidR="00C64359" w:rsidRPr="00C64359" w:rsidRDefault="00C64359" w:rsidP="00C64359">
      <w:pPr>
        <w:ind w:firstLine="709"/>
        <w:rPr>
          <w:rFonts w:ascii="Times New Roman" w:hAnsi="Times New Roman"/>
          <w:iCs/>
          <w:sz w:val="28"/>
          <w:szCs w:val="28"/>
          <w:lang w:eastAsia="en-US"/>
        </w:rPr>
      </w:pPr>
      <w:r w:rsidRPr="00C64359">
        <w:rPr>
          <w:rFonts w:ascii="Times New Roman" w:hAnsi="Times New Roman"/>
          <w:sz w:val="28"/>
          <w:szCs w:val="28"/>
        </w:rPr>
        <w:t xml:space="preserve">16.1. Местоположение административных зданий, в которых осуществляется прием </w:t>
      </w:r>
      <w:r w:rsidRPr="00C64359">
        <w:rPr>
          <w:rFonts w:ascii="Times New Roman" w:hAnsi="Times New Roman"/>
          <w:bCs/>
          <w:sz w:val="28"/>
          <w:szCs w:val="28"/>
        </w:rPr>
        <w:t>заявлений</w:t>
      </w:r>
      <w:r w:rsidRPr="00C6435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4359" w:rsidRPr="00C64359" w:rsidRDefault="00C64359" w:rsidP="00C64359">
      <w:pPr>
        <w:tabs>
          <w:tab w:val="left" w:pos="567"/>
        </w:tabs>
        <w:ind w:firstLine="709"/>
        <w:contextualSpacing/>
        <w:rPr>
          <w:rFonts w:ascii="Times New Roman" w:hAnsi="Times New Roman"/>
          <w:sz w:val="28"/>
          <w:szCs w:val="28"/>
        </w:rPr>
      </w:pPr>
      <w:r w:rsidRPr="00C64359">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64359" w:rsidRPr="00C64359" w:rsidRDefault="00C64359" w:rsidP="00C64359">
      <w:pPr>
        <w:tabs>
          <w:tab w:val="left" w:pos="567"/>
        </w:tabs>
        <w:ind w:firstLine="709"/>
        <w:contextualSpacing/>
        <w:rPr>
          <w:rFonts w:ascii="Times New Roman" w:hAnsi="Times New Roman"/>
          <w:sz w:val="28"/>
          <w:szCs w:val="28"/>
        </w:rPr>
      </w:pPr>
      <w:r w:rsidRPr="00C64359">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наименование;</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местонахождение и юридический адрес;</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режим работы;</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график приема;</w:t>
      </w:r>
    </w:p>
    <w:p w:rsidR="00C64359" w:rsidRPr="00C64359" w:rsidRDefault="00C64359" w:rsidP="00C64359">
      <w:pPr>
        <w:tabs>
          <w:tab w:val="left" w:pos="567"/>
          <w:tab w:val="left" w:pos="1134"/>
        </w:tabs>
        <w:ind w:firstLine="709"/>
        <w:contextualSpacing/>
        <w:rPr>
          <w:rFonts w:ascii="Times New Roman" w:hAnsi="Times New Roman"/>
          <w:sz w:val="28"/>
          <w:szCs w:val="28"/>
        </w:rPr>
      </w:pPr>
      <w:r w:rsidRPr="00C64359">
        <w:rPr>
          <w:rFonts w:ascii="Times New Roman" w:hAnsi="Times New Roman"/>
          <w:sz w:val="28"/>
          <w:szCs w:val="28"/>
        </w:rPr>
        <w:t>номера телефонов для справок.</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16.7.Помещения, в которых предоставляется Муниципальная услуга, оснащаются: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противопожарной системой и средствами пожаротушения;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системой оповещения о возникновении чрезвычайной ситуации;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средствами оказания первой медицинской помощи;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туалетными комнатами для посетителей.</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16.11. Места приема Заявителей оборудуются информационными табличками (вывесками) с указанием: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номера кабинета и наименования отдела;</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графика приема Заявителей.</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64359" w:rsidRPr="00C64359" w:rsidRDefault="00C64359" w:rsidP="00C64359">
      <w:pPr>
        <w:pStyle w:val="12"/>
        <w:ind w:firstLine="709"/>
        <w:rPr>
          <w:rFonts w:cs="Times New Roman"/>
          <w:color w:val="auto"/>
          <w:szCs w:val="28"/>
        </w:rPr>
      </w:pPr>
      <w:r w:rsidRPr="00C64359">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64359" w:rsidRPr="00C64359" w:rsidRDefault="00C64359" w:rsidP="00C64359">
      <w:pPr>
        <w:autoSpaceDE w:val="0"/>
        <w:autoSpaceDN w:val="0"/>
        <w:adjustRightInd w:val="0"/>
        <w:ind w:firstLine="709"/>
        <w:rPr>
          <w:rFonts w:ascii="Times New Roman" w:hAnsi="Times New Roman"/>
          <w:sz w:val="28"/>
          <w:szCs w:val="28"/>
        </w:rPr>
      </w:pPr>
    </w:p>
    <w:p w:rsidR="00C64359" w:rsidRPr="00C64359" w:rsidRDefault="00C64359" w:rsidP="00C64359">
      <w:pPr>
        <w:widowControl w:val="0"/>
        <w:numPr>
          <w:ilvl w:val="0"/>
          <w:numId w:val="36"/>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 xml:space="preserve"> Показатели качества и доступности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возможность выбора Заявителем форм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64359">
        <w:rPr>
          <w:rFonts w:ascii="Times New Roman" w:eastAsia="Calibri" w:hAnsi="Times New Roman"/>
          <w:sz w:val="28"/>
          <w:szCs w:val="28"/>
          <w:lang w:eastAsia="en-US"/>
        </w:rPr>
        <w:t>РПГУ</w:t>
      </w:r>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C64359">
        <w:rPr>
          <w:rFonts w:ascii="Times New Roman" w:eastAsia="Calibri" w:hAnsi="Times New Roman"/>
          <w:sz w:val="28"/>
          <w:szCs w:val="28"/>
          <w:lang w:eastAsia="en-US"/>
        </w:rPr>
        <w:t>РПГУ</w:t>
      </w:r>
      <w:r w:rsidRPr="00C6435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64359" w:rsidRPr="00C64359" w:rsidRDefault="00C64359" w:rsidP="00C64359">
      <w:pPr>
        <w:autoSpaceDE w:val="0"/>
        <w:autoSpaceDN w:val="0"/>
        <w:adjustRightInd w:val="0"/>
        <w:ind w:firstLine="709"/>
        <w:rPr>
          <w:rFonts w:ascii="Times New Roman" w:hAnsi="Times New Roman"/>
          <w:bCs/>
          <w:sz w:val="28"/>
          <w:szCs w:val="28"/>
        </w:rPr>
      </w:pPr>
    </w:p>
    <w:p w:rsidR="00C64359" w:rsidRPr="00C64359" w:rsidRDefault="00C64359" w:rsidP="00C64359">
      <w:pPr>
        <w:numPr>
          <w:ilvl w:val="0"/>
          <w:numId w:val="36"/>
        </w:numPr>
        <w:tabs>
          <w:tab w:val="left" w:pos="0"/>
        </w:tabs>
        <w:ind w:left="0" w:firstLine="709"/>
        <w:rPr>
          <w:rFonts w:ascii="Times New Roman" w:hAnsi="Times New Roman"/>
          <w:iCs/>
          <w:sz w:val="28"/>
          <w:szCs w:val="28"/>
          <w:lang w:eastAsia="en-US"/>
        </w:rPr>
      </w:pPr>
      <w:r w:rsidRPr="00C64359">
        <w:rPr>
          <w:rFonts w:ascii="Times New Roman" w:hAnsi="Times New Roman"/>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18.1. Услугами, необходимыми и обязательными для предоставления данной Муниципальной услуги, являются: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санитарно-гигиеническая экспертиза (исследование, обследование) в сфере санитарно-эпидемиологического благополучия человека.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случае направления заявления посредством ЕПГУ,</w:t>
      </w:r>
      <w:r w:rsidRPr="00C64359">
        <w:rPr>
          <w:rFonts w:ascii="Times New Roman" w:eastAsia="Calibri" w:hAnsi="Times New Roman"/>
          <w:sz w:val="28"/>
          <w:szCs w:val="28"/>
          <w:lang w:eastAsia="en-US"/>
        </w:rPr>
        <w:t xml:space="preserve"> РПГУ ре</w:t>
      </w:r>
      <w:r w:rsidRPr="00C6435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или в Администрации.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Электронные документы представляются в следующих форматах:</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а) </w:t>
      </w:r>
      <w:r w:rsidRPr="00C64359">
        <w:rPr>
          <w:rFonts w:ascii="Times New Roman" w:hAnsi="Times New Roman"/>
          <w:sz w:val="28"/>
          <w:szCs w:val="28"/>
          <w:lang w:val="en-US"/>
        </w:rPr>
        <w:t>xml</w:t>
      </w:r>
      <w:r w:rsidRPr="00C6435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4359">
        <w:rPr>
          <w:rFonts w:ascii="Times New Roman" w:hAnsi="Times New Roman"/>
          <w:sz w:val="28"/>
          <w:szCs w:val="28"/>
          <w:lang w:val="en-US"/>
        </w:rPr>
        <w:t>xml</w:t>
      </w:r>
      <w:r w:rsidRPr="00C64359">
        <w:rPr>
          <w:rFonts w:ascii="Times New Roman" w:hAnsi="Times New Roman"/>
          <w:sz w:val="28"/>
          <w:szCs w:val="28"/>
        </w:rPr>
        <w:t>;</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б) </w:t>
      </w:r>
      <w:r w:rsidRPr="00C64359">
        <w:rPr>
          <w:rFonts w:ascii="Times New Roman" w:hAnsi="Times New Roman"/>
          <w:sz w:val="28"/>
          <w:szCs w:val="28"/>
          <w:lang w:val="en-US"/>
        </w:rPr>
        <w:t>doc</w:t>
      </w:r>
      <w:r w:rsidRPr="00C64359">
        <w:rPr>
          <w:rFonts w:ascii="Times New Roman" w:hAnsi="Times New Roman"/>
          <w:sz w:val="28"/>
          <w:szCs w:val="28"/>
        </w:rPr>
        <w:t xml:space="preserve">, </w:t>
      </w:r>
      <w:r w:rsidRPr="00C64359">
        <w:rPr>
          <w:rFonts w:ascii="Times New Roman" w:hAnsi="Times New Roman"/>
          <w:sz w:val="28"/>
          <w:szCs w:val="28"/>
          <w:lang w:val="en-US"/>
        </w:rPr>
        <w:t>docx</w:t>
      </w:r>
      <w:r w:rsidRPr="00C64359">
        <w:rPr>
          <w:rFonts w:ascii="Times New Roman" w:hAnsi="Times New Roman"/>
          <w:sz w:val="28"/>
          <w:szCs w:val="28"/>
        </w:rPr>
        <w:t xml:space="preserve">, </w:t>
      </w:r>
      <w:r w:rsidRPr="00C64359">
        <w:rPr>
          <w:rFonts w:ascii="Times New Roman" w:hAnsi="Times New Roman"/>
          <w:sz w:val="28"/>
          <w:szCs w:val="28"/>
          <w:lang w:val="en-US"/>
        </w:rPr>
        <w:t>odt</w:t>
      </w:r>
      <w:r w:rsidRPr="00C64359">
        <w:rPr>
          <w:rFonts w:ascii="Times New Roman" w:hAnsi="Times New Roman"/>
          <w:sz w:val="28"/>
          <w:szCs w:val="28"/>
        </w:rPr>
        <w:t xml:space="preserve"> - для документов с текстовым содержанием, не включающим формулы;</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w:t>
      </w:r>
      <w:r w:rsidRPr="00C64359">
        <w:rPr>
          <w:rFonts w:ascii="Times New Roman" w:hAnsi="Times New Roman"/>
          <w:sz w:val="28"/>
          <w:szCs w:val="28"/>
          <w:lang w:val="en-US"/>
        </w:rPr>
        <w:t>pdf</w:t>
      </w:r>
      <w:r w:rsidRPr="00C64359">
        <w:rPr>
          <w:rFonts w:ascii="Times New Roman" w:hAnsi="Times New Roman"/>
          <w:sz w:val="28"/>
          <w:szCs w:val="28"/>
        </w:rPr>
        <w:t xml:space="preserve">, </w:t>
      </w:r>
      <w:r w:rsidRPr="00C64359">
        <w:rPr>
          <w:rFonts w:ascii="Times New Roman" w:hAnsi="Times New Roman"/>
          <w:sz w:val="28"/>
          <w:szCs w:val="28"/>
          <w:lang w:val="en-US"/>
        </w:rPr>
        <w:t>jpg</w:t>
      </w:r>
      <w:r w:rsidRPr="00C64359">
        <w:rPr>
          <w:rFonts w:ascii="Times New Roman" w:hAnsi="Times New Roman"/>
          <w:sz w:val="28"/>
          <w:szCs w:val="28"/>
        </w:rPr>
        <w:t xml:space="preserve">, </w:t>
      </w:r>
      <w:r w:rsidRPr="00C64359">
        <w:rPr>
          <w:rFonts w:ascii="Times New Roman" w:hAnsi="Times New Roman"/>
          <w:sz w:val="28"/>
          <w:szCs w:val="28"/>
          <w:lang w:val="en-US"/>
        </w:rPr>
        <w:t>jpeg</w:t>
      </w:r>
      <w:r w:rsidRPr="00C64359">
        <w:rPr>
          <w:rFonts w:ascii="Times New Roman" w:hAnsi="Times New Roman"/>
          <w:sz w:val="28"/>
          <w:szCs w:val="28"/>
        </w:rPr>
        <w:t xml:space="preserve">, </w:t>
      </w:r>
      <w:r w:rsidRPr="00C64359">
        <w:rPr>
          <w:rFonts w:ascii="Times New Roman" w:hAnsi="Times New Roman"/>
          <w:sz w:val="28"/>
          <w:szCs w:val="28"/>
          <w:lang w:val="en-US"/>
        </w:rPr>
        <w:t>png</w:t>
      </w:r>
      <w:r w:rsidRPr="00C64359">
        <w:rPr>
          <w:rFonts w:ascii="Times New Roman" w:hAnsi="Times New Roman"/>
          <w:sz w:val="28"/>
          <w:szCs w:val="28"/>
        </w:rPr>
        <w:t xml:space="preserve">, </w:t>
      </w:r>
      <w:r w:rsidRPr="00C64359">
        <w:rPr>
          <w:rFonts w:ascii="Times New Roman" w:hAnsi="Times New Roman"/>
          <w:sz w:val="28"/>
          <w:szCs w:val="28"/>
          <w:lang w:val="en-US"/>
        </w:rPr>
        <w:t>bmp</w:t>
      </w:r>
      <w:r w:rsidRPr="00C64359">
        <w:rPr>
          <w:rFonts w:ascii="Times New Roman" w:hAnsi="Times New Roman"/>
          <w:sz w:val="28"/>
          <w:szCs w:val="28"/>
        </w:rPr>
        <w:t xml:space="preserve">, </w:t>
      </w:r>
      <w:r w:rsidRPr="00C64359">
        <w:rPr>
          <w:rFonts w:ascii="Times New Roman" w:hAnsi="Times New Roman"/>
          <w:sz w:val="28"/>
          <w:szCs w:val="28"/>
          <w:lang w:val="en-US"/>
        </w:rPr>
        <w:t>tiff</w:t>
      </w:r>
      <w:r w:rsidRPr="00C6435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г) </w:t>
      </w:r>
      <w:r w:rsidRPr="00C64359">
        <w:rPr>
          <w:rFonts w:ascii="Times New Roman" w:hAnsi="Times New Roman"/>
          <w:sz w:val="28"/>
          <w:szCs w:val="28"/>
          <w:lang w:val="en-US"/>
        </w:rPr>
        <w:t>zip</w:t>
      </w:r>
      <w:r w:rsidRPr="00C64359">
        <w:rPr>
          <w:rFonts w:ascii="Times New Roman" w:hAnsi="Times New Roman"/>
          <w:sz w:val="28"/>
          <w:szCs w:val="28"/>
        </w:rPr>
        <w:t xml:space="preserve">, </w:t>
      </w:r>
      <w:r w:rsidRPr="00C64359">
        <w:rPr>
          <w:rFonts w:ascii="Times New Roman" w:hAnsi="Times New Roman"/>
          <w:sz w:val="28"/>
          <w:szCs w:val="28"/>
          <w:lang w:val="en-US"/>
        </w:rPr>
        <w:t>rar</w:t>
      </w:r>
      <w:r w:rsidRPr="00C64359">
        <w:rPr>
          <w:rFonts w:ascii="Times New Roman" w:hAnsi="Times New Roman"/>
          <w:sz w:val="28"/>
          <w:szCs w:val="28"/>
        </w:rPr>
        <w:t>, 7</w:t>
      </w:r>
      <w:r w:rsidRPr="00C64359">
        <w:rPr>
          <w:rFonts w:ascii="Times New Roman" w:hAnsi="Times New Roman"/>
          <w:sz w:val="28"/>
          <w:szCs w:val="28"/>
          <w:lang w:val="en-US"/>
        </w:rPr>
        <w:t>z</w:t>
      </w:r>
      <w:r w:rsidRPr="00C64359">
        <w:rPr>
          <w:rFonts w:ascii="Times New Roman" w:hAnsi="Times New Roman"/>
          <w:sz w:val="28"/>
          <w:szCs w:val="28"/>
        </w:rPr>
        <w:t xml:space="preserve"> для сжатых документов в один файл;</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д) </w:t>
      </w:r>
      <w:r w:rsidRPr="00C64359">
        <w:rPr>
          <w:rFonts w:ascii="Times New Roman" w:hAnsi="Times New Roman"/>
          <w:sz w:val="28"/>
          <w:szCs w:val="28"/>
          <w:lang w:val="en-US"/>
        </w:rPr>
        <w:t>sig</w:t>
      </w:r>
      <w:r w:rsidRPr="00C64359">
        <w:rPr>
          <w:rFonts w:ascii="Times New Roman" w:hAnsi="Times New Roman"/>
          <w:sz w:val="28"/>
          <w:szCs w:val="28"/>
        </w:rPr>
        <w:t xml:space="preserve"> для открепленной усиленной квалифицированной электронной подписи.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4359">
        <w:rPr>
          <w:rFonts w:ascii="Times New Roman" w:hAnsi="Times New Roman"/>
          <w:sz w:val="28"/>
          <w:szCs w:val="28"/>
          <w:lang w:val="en-US"/>
        </w:rPr>
        <w:t>dpi</w:t>
      </w:r>
      <w:r w:rsidRPr="00C64359">
        <w:rPr>
          <w:rFonts w:ascii="Times New Roman" w:hAnsi="Times New Roman"/>
          <w:sz w:val="28"/>
          <w:szCs w:val="28"/>
        </w:rPr>
        <w:t xml:space="preserve"> (масштаб 1:1) с использованием следующих режимов: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«черно-белый» (при отсутствии в документе графических изображений и (или) цветного текста);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18.8. Электронные документы должны обеспечивать:</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а) возможность идентифицировать документ и количество листов в документе;</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в) содержать оглавление, соответствующее их смыслу и содержанию;</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18.9. Документы, подлежащие представлению в форматах </w:t>
      </w:r>
      <w:r w:rsidRPr="00C64359">
        <w:rPr>
          <w:rFonts w:ascii="Times New Roman" w:hAnsi="Times New Roman"/>
          <w:sz w:val="28"/>
          <w:szCs w:val="28"/>
          <w:lang w:val="en-US"/>
        </w:rPr>
        <w:t>xls</w:t>
      </w:r>
      <w:r w:rsidRPr="00C64359">
        <w:rPr>
          <w:rFonts w:ascii="Times New Roman" w:hAnsi="Times New Roman"/>
          <w:sz w:val="28"/>
          <w:szCs w:val="28"/>
        </w:rPr>
        <w:t xml:space="preserve">, </w:t>
      </w:r>
      <w:r w:rsidRPr="00C64359">
        <w:rPr>
          <w:rStyle w:val="85pt0pt"/>
          <w:rFonts w:eastAsia="Arial Unicode MS"/>
          <w:sz w:val="28"/>
          <w:szCs w:val="28"/>
        </w:rPr>
        <w:t>xlIsx</w:t>
      </w:r>
      <w:r w:rsidRPr="00C64359">
        <w:rPr>
          <w:rFonts w:ascii="Times New Roman" w:hAnsi="Times New Roman"/>
          <w:sz w:val="28"/>
          <w:szCs w:val="28"/>
        </w:rPr>
        <w:t xml:space="preserve">или </w:t>
      </w:r>
      <w:r w:rsidRPr="00C64359">
        <w:rPr>
          <w:rFonts w:ascii="Times New Roman" w:hAnsi="Times New Roman"/>
          <w:sz w:val="28"/>
          <w:szCs w:val="28"/>
          <w:lang w:val="en-US"/>
        </w:rPr>
        <w:t>ods</w:t>
      </w:r>
      <w:r w:rsidRPr="00C64359">
        <w:rPr>
          <w:rFonts w:ascii="Times New Roman" w:hAnsi="Times New Roman"/>
          <w:sz w:val="28"/>
          <w:szCs w:val="28"/>
        </w:rPr>
        <w:t>, формируются в виде отдельного электронного документа.</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64359" w:rsidRPr="00C64359" w:rsidRDefault="00C64359" w:rsidP="00C64359">
      <w:pPr>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C64359" w:rsidRPr="00C64359" w:rsidRDefault="00C64359" w:rsidP="00C64359">
      <w:pPr>
        <w:widowControl w:val="0"/>
        <w:numPr>
          <w:ilvl w:val="1"/>
          <w:numId w:val="37"/>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Многофункциональный центр осуществляет:</w:t>
      </w:r>
    </w:p>
    <w:p w:rsidR="00C64359" w:rsidRPr="00C64359" w:rsidRDefault="00C64359" w:rsidP="00C64359">
      <w:pPr>
        <w:numPr>
          <w:ilvl w:val="2"/>
          <w:numId w:val="37"/>
        </w:numPr>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4359" w:rsidRPr="00C64359" w:rsidRDefault="00C64359" w:rsidP="00C64359">
      <w:pPr>
        <w:numPr>
          <w:ilvl w:val="2"/>
          <w:numId w:val="37"/>
        </w:numPr>
        <w:tabs>
          <w:tab w:val="left" w:pos="1843"/>
        </w:tabs>
        <w:autoSpaceDE w:val="0"/>
        <w:autoSpaceDN w:val="0"/>
        <w:adjustRightInd w:val="0"/>
        <w:ind w:left="0" w:firstLine="709"/>
        <w:rPr>
          <w:rFonts w:ascii="Times New Roman" w:hAnsi="Times New Roman"/>
          <w:sz w:val="28"/>
          <w:szCs w:val="28"/>
        </w:rPr>
      </w:pPr>
      <w:r w:rsidRPr="00C64359">
        <w:rPr>
          <w:rFonts w:ascii="Times New Roman" w:hAnsi="Times New Roman"/>
          <w:sz w:val="28"/>
          <w:szCs w:val="28"/>
        </w:rPr>
        <w:t>Выдачу Заявителю результата предоставления Муниципальной услуги, на бумажном носителе.</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59" w:rsidRPr="00C64359" w:rsidRDefault="00C64359" w:rsidP="00C64359">
      <w:pPr>
        <w:tabs>
          <w:tab w:val="left" w:pos="993"/>
          <w:tab w:val="left" w:pos="7920"/>
        </w:tabs>
        <w:ind w:firstLine="709"/>
        <w:rPr>
          <w:rFonts w:ascii="Times New Roman" w:hAnsi="Times New Roman"/>
          <w:sz w:val="28"/>
          <w:szCs w:val="28"/>
        </w:rPr>
      </w:pPr>
      <w:r w:rsidRPr="00C64359">
        <w:rPr>
          <w:rFonts w:ascii="Times New Roman" w:hAnsi="Times New Roman"/>
          <w:sz w:val="28"/>
          <w:szCs w:val="28"/>
        </w:rPr>
        <w:t>18.19. Работник многофункционального центраосуществляет следующие действия:</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проверяет полномочия представителя Заявителя (в случае обращения представителя заявителя);</w:t>
      </w:r>
    </w:p>
    <w:p w:rsidR="00C64359" w:rsidRPr="00C64359" w:rsidRDefault="00C64359" w:rsidP="00C64359">
      <w:pPr>
        <w:numPr>
          <w:ilvl w:val="0"/>
          <w:numId w:val="5"/>
        </w:num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C64359" w:rsidRPr="00C64359" w:rsidRDefault="00C64359" w:rsidP="00C64359">
      <w:pPr>
        <w:tabs>
          <w:tab w:val="left" w:pos="993"/>
        </w:tabs>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выдает результат предоставления Муниципальной услуги на бумажном носителе.</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Заявитель подает заявление и документы через ЕПГУ, РПГУ в Администрации, результат Муниципальной услуги Заявитель получает в МФЦ.</w:t>
      </w:r>
    </w:p>
    <w:p w:rsidR="00C64359" w:rsidRPr="00C64359" w:rsidRDefault="00C64359" w:rsidP="00C64359">
      <w:pPr>
        <w:ind w:firstLine="709"/>
        <w:rPr>
          <w:rFonts w:ascii="Times New Roman" w:hAnsi="Times New Roman"/>
          <w:sz w:val="28"/>
          <w:szCs w:val="28"/>
        </w:rPr>
      </w:pPr>
    </w:p>
    <w:p w:rsidR="00C64359" w:rsidRPr="000E4527" w:rsidRDefault="00C64359" w:rsidP="000E4527">
      <w:pPr>
        <w:pStyle w:val="23"/>
        <w:numPr>
          <w:ilvl w:val="0"/>
          <w:numId w:val="6"/>
        </w:numPr>
        <w:shd w:val="clear" w:color="auto" w:fill="auto"/>
        <w:tabs>
          <w:tab w:val="left" w:pos="1708"/>
        </w:tabs>
        <w:spacing w:after="0" w:line="240" w:lineRule="auto"/>
        <w:ind w:firstLine="709"/>
        <w:jc w:val="center"/>
        <w:outlineLvl w:val="9"/>
        <w:rPr>
          <w:spacing w:val="0"/>
          <w:sz w:val="28"/>
          <w:szCs w:val="28"/>
        </w:rPr>
      </w:pPr>
      <w:r w:rsidRPr="000E4527">
        <w:rPr>
          <w:spacing w:val="0"/>
          <w:sz w:val="28"/>
          <w:szCs w:val="28"/>
        </w:rPr>
        <w:t>Состав, последовательность и сроки выполнения административных процедур, требования к порядку их выполнения</w:t>
      </w:r>
    </w:p>
    <w:p w:rsidR="00C64359" w:rsidRPr="00C64359" w:rsidRDefault="00C64359" w:rsidP="00C64359">
      <w:pPr>
        <w:numPr>
          <w:ilvl w:val="1"/>
          <w:numId w:val="6"/>
        </w:numPr>
        <w:autoSpaceDE w:val="0"/>
        <w:autoSpaceDN w:val="0"/>
        <w:adjustRightInd w:val="0"/>
        <w:ind w:firstLine="709"/>
        <w:rPr>
          <w:rFonts w:ascii="Times New Roman" w:hAnsi="Times New Roman"/>
          <w:sz w:val="28"/>
          <w:szCs w:val="28"/>
        </w:rPr>
      </w:pP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rFonts w:eastAsia="Calibri"/>
          <w:spacing w:val="0"/>
          <w:sz w:val="28"/>
          <w:szCs w:val="28"/>
        </w:rPr>
      </w:pPr>
      <w:r w:rsidRPr="00C64359">
        <w:rPr>
          <w:spacing w:val="0"/>
          <w:sz w:val="28"/>
          <w:szCs w:val="28"/>
        </w:rPr>
        <w:t xml:space="preserve">19. </w:t>
      </w:r>
      <w:r w:rsidRPr="00C64359">
        <w:rPr>
          <w:rFonts w:eastAsia="Calibri"/>
          <w:spacing w:val="0"/>
          <w:sz w:val="28"/>
          <w:szCs w:val="28"/>
        </w:rPr>
        <w:t>Перечень вариантов предоставления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Вариант 1. Выдача разрешения на право вырубки зеленых насаждений;</w:t>
      </w:r>
    </w:p>
    <w:p w:rsidR="00C64359" w:rsidRPr="00C64359" w:rsidRDefault="00C64359" w:rsidP="00C64359">
      <w:pPr>
        <w:pStyle w:val="21"/>
        <w:shd w:val="clear" w:color="auto" w:fill="auto"/>
        <w:tabs>
          <w:tab w:val="left" w:pos="0"/>
          <w:tab w:val="left" w:pos="1123"/>
        </w:tabs>
        <w:spacing w:before="0" w:after="0" w:line="240" w:lineRule="auto"/>
        <w:ind w:firstLine="709"/>
        <w:rPr>
          <w:rFonts w:eastAsia="Calibri"/>
          <w:spacing w:val="0"/>
          <w:sz w:val="28"/>
          <w:szCs w:val="28"/>
        </w:rPr>
      </w:pPr>
      <w:r w:rsidRPr="00C64359">
        <w:rPr>
          <w:spacing w:val="0"/>
          <w:sz w:val="28"/>
          <w:szCs w:val="28"/>
        </w:rPr>
        <w:t xml:space="preserve">Вариант 2. </w:t>
      </w:r>
      <w:r w:rsidRPr="00C64359">
        <w:rPr>
          <w:rFonts w:eastAsia="Calibri"/>
          <w:spacing w:val="0"/>
          <w:sz w:val="28"/>
          <w:szCs w:val="28"/>
        </w:rPr>
        <w:t>Исправление допущенных опечаток и (или) ошибок в выданных в результате предоставления Муниципальной услуги документах;</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rFonts w:eastAsia="Calibri"/>
          <w:spacing w:val="0"/>
          <w:sz w:val="28"/>
          <w:szCs w:val="28"/>
        </w:rPr>
        <w:t xml:space="preserve">Вариант 3. Выдача дубликата </w:t>
      </w:r>
      <w:r w:rsidRPr="00C64359">
        <w:rPr>
          <w:spacing w:val="0"/>
          <w:sz w:val="28"/>
          <w:szCs w:val="28"/>
        </w:rPr>
        <w:t>разрешения на право вырубки зеленых насаждений.</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C64359" w:rsidRPr="00C64359" w:rsidRDefault="00C64359" w:rsidP="00C64359">
      <w:pPr>
        <w:pStyle w:val="21"/>
        <w:shd w:val="clear" w:color="auto" w:fill="auto"/>
        <w:tabs>
          <w:tab w:val="left" w:pos="0"/>
          <w:tab w:val="left" w:pos="1100"/>
        </w:tabs>
        <w:spacing w:before="0" w:after="0" w:line="240" w:lineRule="auto"/>
        <w:ind w:firstLine="709"/>
        <w:rPr>
          <w:spacing w:val="0"/>
          <w:sz w:val="28"/>
          <w:szCs w:val="28"/>
        </w:rPr>
      </w:pPr>
      <w:r w:rsidRPr="00C64359">
        <w:rPr>
          <w:spacing w:val="0"/>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в) принятие решения о предоставлении (об отказе в предоставлении) Муниципальной услуги;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г) направление (выдача) результата предоставления Муниципальной услуги Заявителю;</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 xml:space="preserve">е) получение дополнительных сведений от Заявителя (при необходимости). </w:t>
      </w:r>
    </w:p>
    <w:p w:rsidR="00C64359" w:rsidRPr="00C64359" w:rsidRDefault="00C64359" w:rsidP="00C64359">
      <w:pPr>
        <w:tabs>
          <w:tab w:val="left" w:pos="0"/>
        </w:tabs>
        <w:ind w:firstLine="709"/>
        <w:rPr>
          <w:rFonts w:ascii="Times New Roman" w:hAnsi="Times New Roman"/>
          <w:sz w:val="28"/>
          <w:szCs w:val="28"/>
        </w:rPr>
      </w:pPr>
    </w:p>
    <w:p w:rsidR="00C64359" w:rsidRPr="00C64359" w:rsidRDefault="00C64359" w:rsidP="00C64359">
      <w:pPr>
        <w:tabs>
          <w:tab w:val="left" w:pos="0"/>
          <w:tab w:val="left" w:pos="1304"/>
        </w:tabs>
        <w:ind w:firstLine="709"/>
        <w:rPr>
          <w:rFonts w:ascii="Times New Roman" w:hAnsi="Times New Roman"/>
          <w:sz w:val="28"/>
          <w:szCs w:val="28"/>
        </w:rPr>
      </w:pPr>
      <w:r w:rsidRPr="00C64359">
        <w:rPr>
          <w:rFonts w:ascii="Times New Roman" w:eastAsia="Calibri" w:hAnsi="Times New Roman"/>
          <w:sz w:val="28"/>
          <w:szCs w:val="28"/>
        </w:rPr>
        <w:t>Описание административной процедуры профилирования Заявителя</w:t>
      </w:r>
    </w:p>
    <w:p w:rsidR="00C64359" w:rsidRPr="00C64359" w:rsidRDefault="00C64359" w:rsidP="00C64359">
      <w:pPr>
        <w:tabs>
          <w:tab w:val="left" w:pos="0"/>
        </w:tabs>
        <w:ind w:firstLine="709"/>
        <w:rPr>
          <w:rFonts w:ascii="Times New Roman" w:eastAsia="Calibri" w:hAnsi="Times New Roman"/>
          <w:sz w:val="28"/>
          <w:szCs w:val="28"/>
        </w:rPr>
      </w:pPr>
      <w:r w:rsidRPr="00C64359">
        <w:rPr>
          <w:rFonts w:ascii="Times New Roman" w:eastAsia="Calibri" w:hAnsi="Times New Roman"/>
          <w:sz w:val="28"/>
          <w:szCs w:val="28"/>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Подразделы, содержащие описание вариантов предоставления Муниципальной услуги</w:t>
      </w:r>
    </w:p>
    <w:p w:rsidR="00C64359" w:rsidRPr="00C64359" w:rsidRDefault="00C64359" w:rsidP="00C64359">
      <w:pPr>
        <w:widowControl w:val="0"/>
        <w:numPr>
          <w:ilvl w:val="0"/>
          <w:numId w:val="38"/>
        </w:numPr>
        <w:tabs>
          <w:tab w:val="left" w:pos="0"/>
          <w:tab w:val="left" w:pos="1134"/>
        </w:tabs>
        <w:ind w:left="0" w:firstLine="709"/>
        <w:rPr>
          <w:rFonts w:ascii="Times New Roman" w:hAnsi="Times New Roman"/>
          <w:sz w:val="28"/>
          <w:szCs w:val="28"/>
        </w:rPr>
      </w:pPr>
      <w:r w:rsidRPr="00C64359">
        <w:rPr>
          <w:rFonts w:ascii="Times New Roman" w:hAnsi="Times New Roman"/>
          <w:sz w:val="28"/>
          <w:szCs w:val="28"/>
        </w:rPr>
        <w:t>Вариант 1. Выдача разрешения на право вырубки зеленых насаждений.</w:t>
      </w:r>
    </w:p>
    <w:p w:rsidR="00C64359" w:rsidRPr="00C64359" w:rsidRDefault="00C64359" w:rsidP="00C64359">
      <w:pPr>
        <w:tabs>
          <w:tab w:val="left" w:pos="0"/>
          <w:tab w:val="left" w:pos="1276"/>
        </w:tabs>
        <w:ind w:firstLine="709"/>
        <w:rPr>
          <w:rFonts w:ascii="Times New Roman" w:hAnsi="Times New Roman"/>
          <w:sz w:val="28"/>
          <w:szCs w:val="28"/>
        </w:rPr>
      </w:pPr>
      <w:r w:rsidRPr="00C64359">
        <w:rPr>
          <w:rFonts w:ascii="Times New Roman" w:hAnsi="Times New Roman"/>
          <w:sz w:val="28"/>
          <w:szCs w:val="28"/>
        </w:rPr>
        <w:t>Результат предоставления Муниципальной услуги – принятие решения о выдаче разрешения на право вырубки зеленых насаждений.</w:t>
      </w:r>
    </w:p>
    <w:p w:rsidR="00C64359" w:rsidRPr="00C64359" w:rsidRDefault="00C64359" w:rsidP="00C64359">
      <w:pPr>
        <w:pStyle w:val="a4"/>
        <w:tabs>
          <w:tab w:val="left" w:pos="0"/>
          <w:tab w:val="left" w:pos="1276"/>
        </w:tabs>
        <w:spacing w:after="0" w:line="240" w:lineRule="auto"/>
        <w:ind w:left="0" w:firstLine="709"/>
        <w:rPr>
          <w:rFonts w:ascii="Times New Roman" w:hAnsi="Times New Roman"/>
          <w:sz w:val="28"/>
          <w:szCs w:val="28"/>
        </w:rPr>
      </w:pPr>
      <w:r w:rsidRPr="00C64359">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устанавливает предмет обращения, личность Заявителя;</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64359" w:rsidRPr="00C64359" w:rsidRDefault="00C64359" w:rsidP="00C64359">
      <w:pPr>
        <w:pStyle w:val="a4"/>
        <w:tabs>
          <w:tab w:val="left" w:pos="0"/>
        </w:tabs>
        <w:spacing w:after="0" w:line="240" w:lineRule="auto"/>
        <w:ind w:left="0" w:firstLine="709"/>
        <w:rPr>
          <w:rFonts w:ascii="Times New Roman" w:eastAsia="Arial Unicode MS" w:hAnsi="Times New Roman"/>
          <w:sz w:val="28"/>
          <w:szCs w:val="28"/>
          <w:lang w:eastAsia="ru-RU"/>
        </w:rPr>
      </w:pPr>
      <w:r w:rsidRPr="00C64359">
        <w:rPr>
          <w:rFonts w:ascii="Times New Roman" w:hAnsi="Times New Roman"/>
          <w:sz w:val="28"/>
          <w:szCs w:val="28"/>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0" w:name="_GoBack"/>
      <w:bookmarkEnd w:id="0"/>
      <w:r w:rsidRPr="00C64359">
        <w:rPr>
          <w:rFonts w:ascii="Times New Roman" w:hAnsi="Times New Roman"/>
          <w:sz w:val="28"/>
          <w:szCs w:val="28"/>
        </w:rPr>
        <w:t>.</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C64359" w:rsidRPr="00C64359"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8"/>
          <w:szCs w:val="28"/>
        </w:rPr>
      </w:pPr>
      <w:r w:rsidRPr="00C64359">
        <w:rPr>
          <w:rFonts w:ascii="Times New Roman" w:hAnsi="Times New Roman"/>
          <w:sz w:val="28"/>
          <w:szCs w:val="28"/>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64359" w:rsidRPr="00C64359" w:rsidRDefault="00C64359" w:rsidP="00C64359">
      <w:pPr>
        <w:pStyle w:val="a4"/>
        <w:tabs>
          <w:tab w:val="left" w:pos="0"/>
        </w:tabs>
        <w:autoSpaceDE w:val="0"/>
        <w:autoSpaceDN w:val="0"/>
        <w:adjustRightInd w:val="0"/>
        <w:spacing w:after="0" w:line="240" w:lineRule="auto"/>
        <w:ind w:left="0" w:firstLine="709"/>
        <w:rPr>
          <w:rFonts w:ascii="Times New Roman" w:hAnsi="Times New Roman"/>
          <w:bCs/>
          <w:sz w:val="28"/>
          <w:szCs w:val="28"/>
        </w:rPr>
      </w:pPr>
      <w:r w:rsidRPr="00C6435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64359" w:rsidRPr="00C64359" w:rsidRDefault="00C64359" w:rsidP="00C64359">
      <w:pPr>
        <w:tabs>
          <w:tab w:val="left" w:pos="0"/>
        </w:tabs>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22.1.11. Максимальный срок исполнения административной процедуры - 1 рабочий день.</w:t>
      </w:r>
    </w:p>
    <w:p w:rsidR="00C64359" w:rsidRPr="00C64359" w:rsidRDefault="00C64359" w:rsidP="00C64359">
      <w:pPr>
        <w:tabs>
          <w:tab w:val="left" w:pos="0"/>
        </w:tabs>
        <w:autoSpaceDE w:val="0"/>
        <w:autoSpaceDN w:val="0"/>
        <w:adjustRightInd w:val="0"/>
        <w:ind w:firstLine="709"/>
        <w:rPr>
          <w:rFonts w:ascii="Times New Roman" w:hAnsi="Times New Roman"/>
          <w:bCs/>
          <w:sz w:val="28"/>
          <w:szCs w:val="28"/>
        </w:rPr>
      </w:pPr>
      <w:r w:rsidRPr="00C6435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64359" w:rsidRPr="00C64359" w:rsidRDefault="00C64359" w:rsidP="00C64359">
      <w:pPr>
        <w:pStyle w:val="a4"/>
        <w:tabs>
          <w:tab w:val="left" w:pos="0"/>
        </w:tabs>
        <w:spacing w:after="0" w:line="240" w:lineRule="auto"/>
        <w:ind w:left="0" w:firstLine="709"/>
        <w:rPr>
          <w:rFonts w:ascii="Times New Roman" w:hAnsi="Times New Roman"/>
          <w:bCs/>
          <w:sz w:val="28"/>
          <w:szCs w:val="28"/>
        </w:rPr>
      </w:pPr>
      <w:r w:rsidRPr="00C64359">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64359">
        <w:rPr>
          <w:rFonts w:ascii="Times New Roman" w:eastAsia="SimSun" w:hAnsi="Times New Roman"/>
          <w:sz w:val="28"/>
          <w:szCs w:val="28"/>
        </w:rPr>
        <w:t>в рамках межведомственного взаимодействия запрашивает в случае необходимости: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xml:space="preserve">- </w:t>
      </w:r>
      <w:r w:rsidRPr="00C6435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б) в Управлении Федеральной налоговой службы по Воронежской области:</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64359" w:rsidRPr="00C64359" w:rsidRDefault="00C64359" w:rsidP="00C64359">
      <w:pPr>
        <w:tabs>
          <w:tab w:val="left" w:pos="0"/>
        </w:tabs>
        <w:ind w:firstLine="709"/>
        <w:rPr>
          <w:rFonts w:ascii="Times New Roman" w:eastAsia="SimSun" w:hAnsi="Times New Roman"/>
          <w:sz w:val="28"/>
          <w:szCs w:val="28"/>
        </w:rPr>
      </w:pPr>
      <w:r w:rsidRPr="00C64359">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д) в Федеральном казначействе:</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е) в Управлении Роспотребнадзора по Воронежской области: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ж) в органах местного самоуправления:</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разрешение на право проведения земляных работ; </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разрешение на строительство;</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lastRenderedPageBreak/>
        <w:t>з) в Управлении ГИБДД России по Воронежской области:</w:t>
      </w:r>
    </w:p>
    <w:p w:rsidR="00C64359" w:rsidRPr="00C64359" w:rsidRDefault="00C64359" w:rsidP="00C64359">
      <w:pPr>
        <w:ind w:firstLine="709"/>
        <w:contextualSpacing/>
        <w:rPr>
          <w:rFonts w:ascii="Times New Roman" w:hAnsi="Times New Roman"/>
          <w:sz w:val="28"/>
          <w:szCs w:val="28"/>
        </w:rPr>
      </w:pPr>
      <w:r w:rsidRPr="00C64359">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органа, направляющего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контактная информация для направления ответа на межведомственный запрос;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дата направления межведомственного запроса;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 информация о факте получения согласия на обработку персональных данных. </w:t>
      </w:r>
    </w:p>
    <w:p w:rsidR="00E87ABE" w:rsidRPr="00C64359" w:rsidRDefault="00E87ABE" w:rsidP="00C64359">
      <w:pPr>
        <w:tabs>
          <w:tab w:val="left" w:pos="0"/>
        </w:tabs>
        <w:ind w:firstLine="709"/>
        <w:rPr>
          <w:rFonts w:ascii="Times New Roman" w:hAnsi="Times New Roman"/>
          <w:sz w:val="28"/>
          <w:szCs w:val="28"/>
        </w:rPr>
      </w:pPr>
      <w:r w:rsidRPr="00E87ABE">
        <w:rPr>
          <w:rFonts w:ascii="Times New Roman"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Times New Roman" w:hAnsi="Times New Roman"/>
          <w:sz w:val="28"/>
          <w:szCs w:val="28"/>
        </w:rPr>
        <w:t>.</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w:t>
      </w:r>
      <w:r w:rsidRPr="00C64359">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C64359">
        <w:rPr>
          <w:bCs/>
          <w:spacing w:val="0"/>
          <w:sz w:val="28"/>
          <w:szCs w:val="28"/>
        </w:rPr>
        <w:t>получение необходимых сведений и документов для принятия решения о предоставлении Муниципальной услуги.</w:t>
      </w:r>
    </w:p>
    <w:p w:rsidR="00C64359" w:rsidRPr="00C64359" w:rsidRDefault="00C64359" w:rsidP="00C64359">
      <w:pPr>
        <w:pStyle w:val="a4"/>
        <w:tabs>
          <w:tab w:val="left" w:pos="0"/>
        </w:tabs>
        <w:spacing w:after="0" w:line="240" w:lineRule="auto"/>
        <w:ind w:left="0" w:firstLine="709"/>
        <w:rPr>
          <w:rFonts w:ascii="Times New Roman" w:hAnsi="Times New Roman"/>
          <w:sz w:val="28"/>
          <w:szCs w:val="28"/>
        </w:rPr>
      </w:pPr>
      <w:r w:rsidRPr="00C64359">
        <w:rPr>
          <w:rFonts w:ascii="Times New Roman" w:hAnsi="Times New Roman"/>
          <w:sz w:val="28"/>
          <w:szCs w:val="28"/>
        </w:rPr>
        <w:t>22.3. Принятие решения о предоставлении (об отказе в предоставлении)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Обследование земельного участка осуществляется комиссионно.</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Комиссия:</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проводит обследование с привлечением других членов комиссии территории, занятой зелеными насаждениями, указанной в заявлении;</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составляет акт обследования зеленых насаждений (Приложение № 5 к настоящему Административному регламенту);</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производит расчет компенсационной стоимости.</w:t>
      </w:r>
    </w:p>
    <w:p w:rsidR="00C64359" w:rsidRPr="00C64359" w:rsidRDefault="00C64359" w:rsidP="00C64359">
      <w:pPr>
        <w:tabs>
          <w:tab w:val="left" w:pos="0"/>
        </w:tabs>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Заявитель уведомляется о размере компенсационной стоимости в течение одного рабочего дня.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SimSun" w:hAnsi="Times New Roman"/>
          <w:sz w:val="28"/>
          <w:szCs w:val="28"/>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Pr="00C64359">
        <w:rPr>
          <w:rFonts w:ascii="Times New Roman" w:hAnsi="Times New Roman"/>
          <w:sz w:val="28"/>
          <w:szCs w:val="28"/>
        </w:rPr>
        <w:t xml:space="preserve"> решения о выдаче разрешения на право вырубки зеленых насаждений либо решение об отказе в выдаче разрешения.</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lastRenderedPageBreak/>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Подготовленный Специалистом</w:t>
      </w:r>
      <w:r w:rsidRPr="00C64359">
        <w:rPr>
          <w:rFonts w:ascii="Times New Roman" w:eastAsia="SimSun" w:hAnsi="Times New Roman"/>
          <w:sz w:val="28"/>
          <w:szCs w:val="28"/>
        </w:rPr>
        <w:t xml:space="preserve"> проект</w:t>
      </w:r>
      <w:r w:rsidRPr="00C64359">
        <w:rPr>
          <w:rFonts w:ascii="Times New Roman" w:hAnsi="Times New Roman"/>
          <w:sz w:val="28"/>
          <w:szCs w:val="28"/>
        </w:rPr>
        <w:t xml:space="preserve"> решения передается на подписание главе администрации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t>сельского поселения Эртильского муниципального района Воронежской области.</w:t>
      </w:r>
    </w:p>
    <w:p w:rsidR="00C64359" w:rsidRPr="00C64359" w:rsidRDefault="00C64359" w:rsidP="00C64359">
      <w:pPr>
        <w:pStyle w:val="21"/>
        <w:shd w:val="clear" w:color="auto" w:fill="auto"/>
        <w:tabs>
          <w:tab w:val="left" w:pos="0"/>
          <w:tab w:val="left" w:pos="1123"/>
        </w:tabs>
        <w:spacing w:before="0" w:after="0" w:line="240" w:lineRule="auto"/>
        <w:ind w:firstLine="709"/>
        <w:rPr>
          <w:spacing w:val="0"/>
          <w:sz w:val="28"/>
          <w:szCs w:val="28"/>
        </w:rPr>
      </w:pPr>
      <w:r w:rsidRPr="00C64359">
        <w:rPr>
          <w:spacing w:val="0"/>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SimSun" w:hAnsi="Times New Roman"/>
          <w:sz w:val="28"/>
          <w:szCs w:val="28"/>
        </w:rPr>
        <w:t>Решение</w:t>
      </w:r>
      <w:r w:rsidRPr="00C6435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22.4. Направление (выдача) результата предоставления Муниципальной услуги Заявителю.</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Специалист МФЦ:</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C64359">
        <w:rPr>
          <w:rFonts w:ascii="Times New Roman" w:hAnsi="Times New Roman" w:cs="Times New Roman"/>
          <w:sz w:val="28"/>
          <w:szCs w:val="28"/>
        </w:rPr>
        <w:lastRenderedPageBreak/>
        <w:t>Муниципальной услуги Заявителю на руки;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выдает Заявителю результат предоставления Муниципальной услуги.</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C64359" w:rsidRPr="00C64359" w:rsidRDefault="00C64359" w:rsidP="00C64359">
      <w:pPr>
        <w:pStyle w:val="ConsPlusNormal"/>
        <w:tabs>
          <w:tab w:val="left" w:pos="0"/>
        </w:tabs>
        <w:ind w:firstLine="709"/>
        <w:contextualSpacing/>
        <w:jc w:val="both"/>
        <w:rPr>
          <w:rFonts w:ascii="Times New Roman" w:hAnsi="Times New Roman" w:cs="Times New Roman"/>
          <w:sz w:val="28"/>
          <w:szCs w:val="28"/>
        </w:rPr>
      </w:pPr>
      <w:r w:rsidRPr="00C64359">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C64359" w:rsidRPr="00C64359" w:rsidRDefault="00C64359" w:rsidP="00C64359">
      <w:pPr>
        <w:widowControl w:val="0"/>
        <w:numPr>
          <w:ilvl w:val="0"/>
          <w:numId w:val="38"/>
        </w:numPr>
        <w:tabs>
          <w:tab w:val="left" w:pos="0"/>
        </w:tabs>
        <w:ind w:left="0" w:firstLine="709"/>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SimSun" w:hAnsi="Times New Roman"/>
          <w:sz w:val="28"/>
          <w:szCs w:val="28"/>
        </w:rPr>
        <w:t>Основанием для и</w:t>
      </w:r>
      <w:r w:rsidRPr="00C64359">
        <w:rPr>
          <w:rFonts w:ascii="Times New Roman" w:eastAsia="Calibr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 xml:space="preserve">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C64359" w:rsidRPr="00C64359" w:rsidRDefault="00C64359" w:rsidP="00C64359">
      <w:pPr>
        <w:widowControl w:val="0"/>
        <w:numPr>
          <w:ilvl w:val="1"/>
          <w:numId w:val="38"/>
        </w:numPr>
        <w:tabs>
          <w:tab w:val="left" w:pos="0"/>
        </w:tabs>
        <w:ind w:left="0" w:firstLine="709"/>
        <w:rPr>
          <w:rFonts w:ascii="Times New Roman" w:hAnsi="Times New Roman"/>
          <w:sz w:val="28"/>
          <w:szCs w:val="28"/>
        </w:rPr>
      </w:pPr>
      <w:r w:rsidRPr="00C64359">
        <w:rPr>
          <w:rFonts w:ascii="Times New Roman" w:eastAsia="Calibr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Pr="00C64359">
        <w:rPr>
          <w:rFonts w:ascii="Times New Roman" w:eastAsia="Calibri" w:hAnsi="Times New Roman"/>
          <w:sz w:val="28"/>
          <w:szCs w:val="28"/>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64359" w:rsidRPr="00C64359" w:rsidRDefault="00C64359" w:rsidP="00C64359">
      <w:pPr>
        <w:tabs>
          <w:tab w:val="left" w:pos="0"/>
        </w:tabs>
        <w:ind w:firstLine="709"/>
        <w:rPr>
          <w:rFonts w:ascii="Times New Roman" w:eastAsia="Calibri" w:hAnsi="Times New Roman"/>
          <w:sz w:val="28"/>
          <w:szCs w:val="28"/>
        </w:rPr>
      </w:pPr>
      <w:r w:rsidRPr="00C6435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64359" w:rsidRPr="00C64359" w:rsidRDefault="00C64359" w:rsidP="00C64359">
      <w:pPr>
        <w:widowControl w:val="0"/>
        <w:numPr>
          <w:ilvl w:val="0"/>
          <w:numId w:val="38"/>
        </w:numPr>
        <w:tabs>
          <w:tab w:val="left" w:pos="0"/>
          <w:tab w:val="left" w:pos="1134"/>
        </w:tabs>
        <w:ind w:left="0" w:firstLine="709"/>
        <w:rPr>
          <w:rFonts w:ascii="Times New Roman" w:eastAsia="Calibri" w:hAnsi="Times New Roman"/>
          <w:sz w:val="28"/>
          <w:szCs w:val="28"/>
        </w:rPr>
      </w:pPr>
      <w:r w:rsidRPr="00C64359">
        <w:rPr>
          <w:rFonts w:ascii="Times New Roman" w:eastAsia="SimSun" w:hAnsi="Times New Roman"/>
          <w:sz w:val="28"/>
          <w:szCs w:val="28"/>
        </w:rPr>
        <w:t xml:space="preserve">Вариант 3. </w:t>
      </w:r>
      <w:r w:rsidRPr="00C64359">
        <w:rPr>
          <w:rFonts w:ascii="Times New Roman" w:hAnsi="Times New Roman"/>
          <w:bCs/>
          <w:sz w:val="28"/>
          <w:szCs w:val="28"/>
        </w:rPr>
        <w:t xml:space="preserve">Выдача дубликата </w:t>
      </w:r>
      <w:r w:rsidRPr="00C64359">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 xml:space="preserve">24.1. Заявитель (представитель) вправе обратиться в Администрацию с заявлением о выдаче дубликата </w:t>
      </w:r>
      <w:r w:rsidRPr="00C64359">
        <w:rPr>
          <w:rFonts w:ascii="Times New Roman" w:hAnsi="Times New Roman"/>
          <w:sz w:val="28"/>
          <w:szCs w:val="28"/>
        </w:rPr>
        <w:t>решения о выдаче разрешения на право вырубки зеленых насаждений</w:t>
      </w:r>
      <w:r w:rsidRPr="00C64359">
        <w:rPr>
          <w:rFonts w:ascii="Times New Roman" w:hAnsi="Times New Roman"/>
          <w:bCs/>
          <w:sz w:val="28"/>
          <w:szCs w:val="28"/>
        </w:rPr>
        <w:t xml:space="preserve"> (далее – заявление о выдаче дубликата).</w:t>
      </w:r>
    </w:p>
    <w:p w:rsidR="00C64359" w:rsidRPr="00C64359" w:rsidRDefault="00C64359" w:rsidP="00C64359">
      <w:pPr>
        <w:tabs>
          <w:tab w:val="left" w:pos="0"/>
        </w:tabs>
        <w:ind w:firstLine="709"/>
        <w:rPr>
          <w:rFonts w:ascii="Times New Roman" w:hAnsi="Times New Roman"/>
          <w:bCs/>
          <w:sz w:val="28"/>
          <w:szCs w:val="28"/>
        </w:rPr>
      </w:pPr>
      <w:r w:rsidRPr="00C64359">
        <w:rPr>
          <w:rFonts w:ascii="Times New Roman" w:hAnsi="Times New Roman"/>
          <w:bCs/>
          <w:sz w:val="28"/>
          <w:szCs w:val="28"/>
        </w:rPr>
        <w:t xml:space="preserve">24.2. Прием и регистрация заявления осуществляется в порядке, установленном </w:t>
      </w:r>
      <w:r w:rsidRPr="00C64359">
        <w:rPr>
          <w:rFonts w:ascii="Times New Roman" w:eastAsia="Calibri" w:hAnsi="Times New Roman"/>
          <w:sz w:val="28"/>
          <w:szCs w:val="28"/>
        </w:rPr>
        <w:t>пунктом 22.1.</w:t>
      </w:r>
      <w:r w:rsidRPr="00C64359">
        <w:rPr>
          <w:rFonts w:ascii="Times New Roman" w:hAnsi="Times New Roman"/>
          <w:bCs/>
          <w:sz w:val="28"/>
          <w:szCs w:val="28"/>
        </w:rPr>
        <w:t xml:space="preserve">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eastAsia="Calibri" w:hAnsi="Times New Roman"/>
          <w:sz w:val="28"/>
          <w:szCs w:val="28"/>
        </w:rPr>
        <w:t xml:space="preserve">24.5. Критерием принятия решения является обращение лица, являющимся либо не являющимся Заявителем. </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C64359" w:rsidRPr="00C64359" w:rsidRDefault="00C64359" w:rsidP="00C64359">
      <w:pPr>
        <w:tabs>
          <w:tab w:val="left" w:pos="0"/>
        </w:tabs>
        <w:ind w:firstLine="709"/>
        <w:rPr>
          <w:rFonts w:ascii="Times New Roman" w:hAnsi="Times New Roman"/>
          <w:bCs/>
          <w:sz w:val="28"/>
          <w:szCs w:val="28"/>
        </w:rPr>
      </w:pPr>
      <w:r w:rsidRPr="00C64359">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25. Порядок оставления запроса Заявителя без рассмотрения.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64359" w:rsidRPr="00C64359" w:rsidRDefault="00C64359" w:rsidP="00C64359">
      <w:pPr>
        <w:tabs>
          <w:tab w:val="left" w:pos="0"/>
        </w:tabs>
        <w:ind w:firstLine="709"/>
        <w:rPr>
          <w:rFonts w:ascii="Times New Roman" w:hAnsi="Times New Roman"/>
          <w:sz w:val="28"/>
          <w:szCs w:val="28"/>
        </w:rPr>
      </w:pPr>
    </w:p>
    <w:p w:rsidR="00C64359" w:rsidRPr="000E4527" w:rsidRDefault="00C64359" w:rsidP="000E4527">
      <w:pPr>
        <w:tabs>
          <w:tab w:val="left" w:pos="0"/>
        </w:tabs>
        <w:ind w:firstLine="709"/>
        <w:jc w:val="center"/>
        <w:rPr>
          <w:rFonts w:ascii="Times New Roman" w:hAnsi="Times New Roman"/>
          <w:b/>
          <w:sz w:val="28"/>
          <w:szCs w:val="28"/>
        </w:rPr>
      </w:pPr>
      <w:r w:rsidRPr="000E4527">
        <w:rPr>
          <w:rFonts w:ascii="Times New Roman" w:hAnsi="Times New Roman"/>
          <w:b/>
          <w:sz w:val="28"/>
          <w:szCs w:val="28"/>
        </w:rPr>
        <w:t xml:space="preserve">Раздел </w:t>
      </w:r>
      <w:r w:rsidRPr="000E4527">
        <w:rPr>
          <w:rFonts w:ascii="Times New Roman" w:hAnsi="Times New Roman"/>
          <w:b/>
          <w:bCs/>
          <w:smallCaps/>
          <w:sz w:val="28"/>
          <w:szCs w:val="28"/>
          <w:lang w:val="en-US" w:bidi="en-US"/>
        </w:rPr>
        <w:t>iv</w:t>
      </w:r>
      <w:r w:rsidRPr="000E4527">
        <w:rPr>
          <w:rFonts w:ascii="Times New Roman" w:eastAsia="Arial" w:hAnsi="Times New Roman"/>
          <w:b/>
          <w:smallCaps/>
          <w:sz w:val="28"/>
          <w:szCs w:val="28"/>
          <w:lang w:bidi="en-US"/>
        </w:rPr>
        <w:t>.</w:t>
      </w:r>
      <w:r w:rsidRPr="000E4527">
        <w:rPr>
          <w:rFonts w:ascii="Times New Roman" w:hAnsi="Times New Roman"/>
          <w:b/>
          <w:sz w:val="28"/>
          <w:szCs w:val="28"/>
        </w:rPr>
        <w:t>Формы контроля за исполнением административного регламента</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hAnsi="Times New Roman"/>
          <w:sz w:val="28"/>
          <w:szCs w:val="28"/>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64359" w:rsidRPr="00C64359" w:rsidRDefault="00C64359" w:rsidP="00C64359">
      <w:pPr>
        <w:widowControl w:val="0"/>
        <w:tabs>
          <w:tab w:val="left" w:pos="0"/>
          <w:tab w:val="left" w:pos="1248"/>
        </w:tabs>
        <w:ind w:firstLine="709"/>
        <w:rPr>
          <w:rFonts w:ascii="Times New Roman" w:hAnsi="Times New Roman"/>
          <w:sz w:val="28"/>
          <w:szCs w:val="28"/>
        </w:rPr>
      </w:pPr>
      <w:r w:rsidRPr="00C6435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eastAsia="Calibri" w:hAnsi="Times New Roman"/>
          <w:sz w:val="28"/>
          <w:szCs w:val="28"/>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4359" w:rsidRPr="00C64359" w:rsidRDefault="00C64359" w:rsidP="00C64359">
      <w:pPr>
        <w:widowControl w:val="0"/>
        <w:tabs>
          <w:tab w:val="left" w:pos="0"/>
          <w:tab w:val="left" w:pos="709"/>
        </w:tabs>
        <w:ind w:firstLine="709"/>
        <w:rPr>
          <w:rFonts w:ascii="Times New Roman" w:hAnsi="Times New Roman"/>
          <w:sz w:val="28"/>
          <w:szCs w:val="28"/>
        </w:rPr>
      </w:pPr>
      <w:r w:rsidRPr="00C6435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64359" w:rsidRPr="00C64359" w:rsidRDefault="00C64359" w:rsidP="00C64359">
      <w:pPr>
        <w:widowControl w:val="0"/>
        <w:tabs>
          <w:tab w:val="left" w:pos="0"/>
          <w:tab w:val="left" w:pos="709"/>
        </w:tabs>
        <w:ind w:firstLine="709"/>
        <w:rPr>
          <w:rFonts w:ascii="Times New Roman" w:hAnsi="Times New Roman"/>
          <w:sz w:val="28"/>
          <w:szCs w:val="28"/>
        </w:rPr>
      </w:pPr>
      <w:r w:rsidRPr="00C6435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соблюдение сроков предоставления Муниципальной услуги;</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соблюдение положений настоящего Административного регламента;</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C64359" w:rsidRPr="00C64359" w:rsidRDefault="00C64359" w:rsidP="00C64359">
      <w:pPr>
        <w:widowControl w:val="0"/>
        <w:tabs>
          <w:tab w:val="left" w:pos="0"/>
          <w:tab w:val="left" w:pos="709"/>
        </w:tabs>
        <w:ind w:firstLine="709"/>
        <w:rPr>
          <w:rFonts w:ascii="Times New Roman" w:hAnsi="Times New Roman"/>
          <w:sz w:val="28"/>
          <w:szCs w:val="28"/>
        </w:rPr>
      </w:pPr>
      <w:r w:rsidRPr="00C64359">
        <w:rPr>
          <w:rFonts w:ascii="Times New Roman" w:hAnsi="Times New Roman"/>
          <w:sz w:val="28"/>
          <w:szCs w:val="28"/>
        </w:rPr>
        <w:t>Основанием для проведения внеплановых проверок являются:</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2066" w:rsidRPr="007B2066">
        <w:rPr>
          <w:rFonts w:ascii="Times New Roman" w:hAnsi="Times New Roman"/>
          <w:sz w:val="28"/>
          <w:szCs w:val="28"/>
        </w:rPr>
        <w:t xml:space="preserve">Буравцовского </w:t>
      </w:r>
      <w:r w:rsidRPr="00C64359">
        <w:rPr>
          <w:rFonts w:ascii="Times New Roman" w:hAnsi="Times New Roman"/>
          <w:sz w:val="28"/>
          <w:szCs w:val="28"/>
        </w:rPr>
        <w:lastRenderedPageBreak/>
        <w:t>сельского поселения Эртильского муниципального района Воронежской области</w:t>
      </w:r>
      <w:r w:rsidRPr="00C64359">
        <w:rPr>
          <w:rFonts w:ascii="Times New Roman" w:hAnsi="Times New Roman"/>
          <w:iCs/>
          <w:sz w:val="28"/>
          <w:szCs w:val="28"/>
        </w:rPr>
        <w:t>;</w:t>
      </w:r>
    </w:p>
    <w:p w:rsidR="00C64359" w:rsidRPr="00C64359" w:rsidRDefault="00C64359" w:rsidP="00C64359">
      <w:pPr>
        <w:tabs>
          <w:tab w:val="left" w:pos="0"/>
          <w:tab w:val="left" w:pos="709"/>
        </w:tabs>
        <w:ind w:firstLine="709"/>
        <w:rPr>
          <w:rFonts w:ascii="Times New Roman" w:hAnsi="Times New Roman"/>
          <w:sz w:val="28"/>
          <w:szCs w:val="28"/>
        </w:rPr>
      </w:pPr>
      <w:r w:rsidRPr="00C64359">
        <w:rPr>
          <w:rFonts w:ascii="Times New Roman" w:hAnsi="Times New Roman"/>
          <w:sz w:val="28"/>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hAnsi="Times New Roman"/>
          <w:bCs/>
          <w:sz w:val="28"/>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64359" w:rsidRPr="00C64359" w:rsidRDefault="00C64359" w:rsidP="00C64359">
      <w:pPr>
        <w:pStyle w:val="21"/>
        <w:shd w:val="clear" w:color="auto" w:fill="auto"/>
        <w:tabs>
          <w:tab w:val="left" w:pos="0"/>
          <w:tab w:val="left" w:pos="142"/>
          <w:tab w:val="left" w:pos="1463"/>
        </w:tabs>
        <w:spacing w:before="0" w:after="0" w:line="240" w:lineRule="auto"/>
        <w:ind w:firstLine="709"/>
        <w:rPr>
          <w:spacing w:val="0"/>
          <w:sz w:val="28"/>
          <w:szCs w:val="28"/>
        </w:rPr>
      </w:pPr>
      <w:r w:rsidRPr="00C64359">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2066" w:rsidRPr="007B2066">
        <w:rPr>
          <w:sz w:val="28"/>
          <w:szCs w:val="28"/>
        </w:rPr>
        <w:t xml:space="preserve">Буравцовского </w:t>
      </w:r>
      <w:r w:rsidRPr="00C64359">
        <w:rPr>
          <w:spacing w:val="0"/>
          <w:sz w:val="28"/>
          <w:szCs w:val="28"/>
        </w:rPr>
        <w:t>сельского поселения Эртильского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64359" w:rsidRPr="00C64359" w:rsidRDefault="00C64359" w:rsidP="00C64359">
      <w:pPr>
        <w:pStyle w:val="21"/>
        <w:shd w:val="clear" w:color="auto" w:fill="auto"/>
        <w:tabs>
          <w:tab w:val="left" w:pos="0"/>
          <w:tab w:val="left" w:pos="142"/>
          <w:tab w:val="left" w:pos="1463"/>
        </w:tabs>
        <w:spacing w:before="0" w:after="0" w:line="240" w:lineRule="auto"/>
        <w:ind w:firstLine="709"/>
        <w:rPr>
          <w:spacing w:val="0"/>
          <w:sz w:val="28"/>
          <w:szCs w:val="28"/>
        </w:rPr>
      </w:pPr>
      <w:r w:rsidRPr="00C64359">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64359" w:rsidRPr="00C64359" w:rsidRDefault="00C64359" w:rsidP="00C64359">
      <w:pPr>
        <w:widowControl w:val="0"/>
        <w:tabs>
          <w:tab w:val="left" w:pos="0"/>
        </w:tabs>
        <w:ind w:firstLine="709"/>
        <w:rPr>
          <w:rFonts w:ascii="Times New Roman" w:hAnsi="Times New Roman"/>
          <w:sz w:val="28"/>
          <w:szCs w:val="28"/>
        </w:rPr>
      </w:pPr>
      <w:r w:rsidRPr="00C64359">
        <w:rPr>
          <w:rFonts w:ascii="Times New Roman" w:eastAsia="Calibri" w:hAnsi="Times New Roman"/>
          <w:sz w:val="28"/>
          <w:szCs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4359" w:rsidRPr="00C64359" w:rsidRDefault="00C64359" w:rsidP="00C64359">
      <w:pPr>
        <w:pStyle w:val="a4"/>
        <w:tabs>
          <w:tab w:val="left" w:pos="0"/>
          <w:tab w:val="left" w:pos="1276"/>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C64359">
        <w:rPr>
          <w:rFonts w:ascii="Times New Roman" w:hAnsi="Times New Roman"/>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r w:rsidRPr="00C6435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64359" w:rsidRPr="00C64359" w:rsidRDefault="00C64359" w:rsidP="00C64359">
      <w:pPr>
        <w:pStyle w:val="a4"/>
        <w:tabs>
          <w:tab w:val="left" w:pos="0"/>
          <w:tab w:val="left" w:pos="1276"/>
          <w:tab w:val="left" w:pos="1443"/>
          <w:tab w:val="left" w:pos="1495"/>
        </w:tabs>
        <w:spacing w:after="0" w:line="240" w:lineRule="auto"/>
        <w:ind w:left="0" w:firstLine="709"/>
        <w:rPr>
          <w:rFonts w:ascii="Times New Roman" w:hAnsi="Times New Roman"/>
          <w:sz w:val="28"/>
          <w:szCs w:val="28"/>
        </w:rPr>
      </w:pP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sz w:val="28"/>
          <w:szCs w:val="28"/>
        </w:rPr>
        <w:t xml:space="preserve">Раздел V. </w:t>
      </w:r>
      <w:r w:rsidRPr="000E4527">
        <w:rPr>
          <w:rFonts w:ascii="Times New Roman" w:hAnsi="Times New Roman"/>
          <w:b/>
          <w:bCs/>
          <w:sz w:val="28"/>
          <w:szCs w:val="28"/>
        </w:rPr>
        <w:t>Досудебный (внесудебный) порядок обжалования решений</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и действий (бездействия) органа, предоставляющего</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муниципальную услугу, МФЦ, организаций, указанных в части</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1.1 статьи 16 федерального закона от 27.07.2010 № 210-ФЗ,</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а также их должностных лиц, муниципальных служащих,</w:t>
      </w:r>
    </w:p>
    <w:p w:rsidR="00C64359" w:rsidRPr="000E4527" w:rsidRDefault="00C64359" w:rsidP="00C64359">
      <w:pPr>
        <w:ind w:firstLine="709"/>
        <w:jc w:val="center"/>
        <w:rPr>
          <w:rFonts w:ascii="Times New Roman" w:hAnsi="Times New Roman"/>
          <w:b/>
          <w:sz w:val="28"/>
          <w:szCs w:val="28"/>
        </w:rPr>
      </w:pPr>
      <w:r w:rsidRPr="000E4527">
        <w:rPr>
          <w:rFonts w:ascii="Times New Roman" w:hAnsi="Times New Roman"/>
          <w:b/>
          <w:bCs/>
          <w:sz w:val="28"/>
          <w:szCs w:val="28"/>
        </w:rPr>
        <w:t>работников</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31. Заявитель может обратиться с жалобой в том числе в следующих случаях: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C6435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33. Оснований для отказа в рассмотрении жалобы не имеется.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35. Жалоба должна содержать: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72ECE">
        <w:rPr>
          <w:rFonts w:ascii="Times New Roman" w:hAnsi="Times New Roman"/>
          <w:sz w:val="28"/>
          <w:szCs w:val="28"/>
        </w:rPr>
        <w:t>министерство</w:t>
      </w:r>
      <w:r w:rsidRPr="00C6435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2) в удовлетворении жалобы отказывается.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39. Жалоба, поступившая в Администрацию, в МФЦ, в </w:t>
      </w:r>
      <w:r w:rsidR="00A72ECE" w:rsidRPr="00A72ECE">
        <w:rPr>
          <w:rFonts w:ascii="Times New Roman" w:hAnsi="Times New Roman"/>
          <w:sz w:val="28"/>
          <w:szCs w:val="28"/>
        </w:rPr>
        <w:t xml:space="preserve">министерство </w:t>
      </w:r>
      <w:r w:rsidRPr="00C64359">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C64359">
        <w:rPr>
          <w:rFonts w:ascii="Times New Roman" w:hAnsi="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4359" w:rsidRPr="00C64359" w:rsidRDefault="00C64359" w:rsidP="00C64359">
      <w:pPr>
        <w:ind w:firstLine="709"/>
        <w:rPr>
          <w:rFonts w:ascii="Times New Roman" w:hAnsi="Times New Roman"/>
          <w:sz w:val="28"/>
          <w:szCs w:val="28"/>
        </w:rPr>
      </w:pP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Перечень нормативных правовых актов, регулирующих порядок</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досудебного (внесудебного) обжалования действий</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(бездействия) и (или) решений, принятых (осуществленных)</w:t>
      </w:r>
    </w:p>
    <w:p w:rsidR="00C64359" w:rsidRPr="000E4527" w:rsidRDefault="00C64359" w:rsidP="00C64359">
      <w:pPr>
        <w:pStyle w:val="2"/>
        <w:ind w:firstLine="709"/>
        <w:rPr>
          <w:rFonts w:ascii="Times New Roman" w:hAnsi="Times New Roman" w:cs="Times New Roman"/>
          <w:sz w:val="28"/>
        </w:rPr>
      </w:pPr>
      <w:r w:rsidRPr="000E4527">
        <w:rPr>
          <w:rFonts w:ascii="Times New Roman" w:hAnsi="Times New Roman" w:cs="Times New Roman"/>
          <w:sz w:val="28"/>
        </w:rPr>
        <w:t>в ходе предоставления муниципальной услуги</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4359" w:rsidRPr="00C64359" w:rsidRDefault="00C64359" w:rsidP="00C64359">
      <w:pPr>
        <w:ind w:firstLine="709"/>
        <w:rPr>
          <w:rFonts w:ascii="Times New Roman" w:hAnsi="Times New Roman"/>
          <w:sz w:val="28"/>
          <w:szCs w:val="28"/>
        </w:rPr>
      </w:pPr>
      <w:r w:rsidRPr="00C64359">
        <w:rPr>
          <w:rFonts w:ascii="Times New Roman" w:hAnsi="Times New Roman"/>
          <w:sz w:val="28"/>
          <w:szCs w:val="28"/>
        </w:rPr>
        <w:t>- Федеральным законом N 210-ФЗ;</w:t>
      </w:r>
    </w:p>
    <w:p w:rsidR="00C64359" w:rsidRPr="00C64359" w:rsidRDefault="00C64359" w:rsidP="00C64359">
      <w:pPr>
        <w:tabs>
          <w:tab w:val="left" w:pos="0"/>
        </w:tabs>
        <w:ind w:firstLine="709"/>
        <w:rPr>
          <w:rFonts w:ascii="Times New Roman" w:hAnsi="Times New Roman"/>
          <w:sz w:val="28"/>
          <w:szCs w:val="28"/>
        </w:rPr>
      </w:pPr>
      <w:r w:rsidRPr="00C6435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br w:type="page"/>
      </w:r>
      <w:r w:rsidRPr="00C64359">
        <w:rPr>
          <w:rFonts w:ascii="Times New Roman" w:hAnsi="Times New Roman"/>
          <w:sz w:val="28"/>
          <w:szCs w:val="28"/>
        </w:rPr>
        <w:lastRenderedPageBreak/>
        <w:t xml:space="preserve">Приложение №1 </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t>к административному регламенту</w:t>
      </w:r>
    </w:p>
    <w:p w:rsidR="00C64359" w:rsidRPr="00C64359" w:rsidRDefault="00C64359" w:rsidP="00C64359">
      <w:pPr>
        <w:ind w:left="5103" w:firstLine="0"/>
        <w:rPr>
          <w:rFonts w:ascii="Times New Roman" w:hAnsi="Times New Roman"/>
          <w:sz w:val="28"/>
          <w:szCs w:val="28"/>
        </w:rPr>
      </w:pPr>
      <w:r w:rsidRPr="00C64359">
        <w:rPr>
          <w:rFonts w:ascii="Times New Roman" w:hAnsi="Times New Roman"/>
          <w:sz w:val="28"/>
          <w:szCs w:val="28"/>
        </w:rPr>
        <w:t>по предоставлению муниципальной услуги</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ФОРМА</w:t>
      </w: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Заявления право вырубки</w:t>
      </w:r>
      <w:r w:rsidRPr="00C64359">
        <w:rPr>
          <w:rFonts w:ascii="Times New Roman" w:hAnsi="Times New Roman"/>
          <w:bCs/>
          <w:sz w:val="28"/>
          <w:szCs w:val="28"/>
        </w:rPr>
        <w:t xml:space="preserve"> (обрезки, пересадки) зеленых насаждений</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rPr>
          <w:rFonts w:ascii="Times New Roman" w:hAnsi="Times New Roman"/>
          <w:sz w:val="28"/>
          <w:szCs w:val="28"/>
        </w:rPr>
      </w:pPr>
    </w:p>
    <w:tbl>
      <w:tblPr>
        <w:tblW w:w="4824" w:type="pct"/>
        <w:tblCellMar>
          <w:top w:w="102" w:type="dxa"/>
          <w:left w:w="62" w:type="dxa"/>
          <w:bottom w:w="102" w:type="dxa"/>
          <w:right w:w="62" w:type="dxa"/>
        </w:tblCellMar>
        <w:tblLook w:val="0000"/>
      </w:tblPr>
      <w:tblGrid>
        <w:gridCol w:w="3575"/>
        <w:gridCol w:w="132"/>
        <w:gridCol w:w="2931"/>
        <w:gridCol w:w="132"/>
        <w:gridCol w:w="2992"/>
      </w:tblGrid>
      <w:tr w:rsidR="004F57D9" w:rsidRPr="00C64359" w:rsidTr="004F57D9">
        <w:tc>
          <w:tcPr>
            <w:tcW w:w="1839" w:type="pct"/>
          </w:tcPr>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p>
        </w:tc>
        <w:tc>
          <w:tcPr>
            <w:tcW w:w="3161" w:type="pct"/>
            <w:gridSpan w:val="4"/>
          </w:tcPr>
          <w:p w:rsidR="004F57D9" w:rsidRPr="00C64359" w:rsidRDefault="004F57D9" w:rsidP="004F57D9">
            <w:pPr>
              <w:ind w:firstLine="0"/>
              <w:rPr>
                <w:rFonts w:ascii="Times New Roman" w:hAnsi="Times New Roman"/>
                <w:sz w:val="28"/>
                <w:szCs w:val="28"/>
              </w:rPr>
            </w:pPr>
            <w:r w:rsidRPr="00C64359">
              <w:rPr>
                <w:rFonts w:ascii="Times New Roman" w:hAnsi="Times New Roman"/>
                <w:sz w:val="28"/>
                <w:szCs w:val="28"/>
              </w:rPr>
              <w:t>В _________</w:t>
            </w:r>
            <w:r>
              <w:rPr>
                <w:rFonts w:ascii="Times New Roman" w:hAnsi="Times New Roman"/>
                <w:sz w:val="28"/>
                <w:szCs w:val="28"/>
              </w:rPr>
              <w:t>_______</w:t>
            </w:r>
            <w:r w:rsidRPr="00C64359">
              <w:rPr>
                <w:rFonts w:ascii="Times New Roman" w:hAnsi="Times New Roman"/>
                <w:sz w:val="28"/>
                <w:szCs w:val="28"/>
              </w:rPr>
              <w:t>______________________</w:t>
            </w:r>
          </w:p>
          <w:p w:rsidR="004F57D9" w:rsidRPr="004F57D9" w:rsidRDefault="004F57D9" w:rsidP="004F57D9">
            <w:pPr>
              <w:ind w:firstLine="0"/>
              <w:jc w:val="center"/>
              <w:rPr>
                <w:rFonts w:ascii="Times New Roman" w:hAnsi="Times New Roman"/>
                <w:sz w:val="18"/>
                <w:szCs w:val="18"/>
              </w:rPr>
            </w:pPr>
            <w:r w:rsidRPr="004F57D9">
              <w:rPr>
                <w:rFonts w:ascii="Times New Roman" w:hAnsi="Times New Roman"/>
                <w:sz w:val="18"/>
                <w:szCs w:val="18"/>
              </w:rPr>
              <w:t>Наименование органа местного самоуправления</w:t>
            </w:r>
          </w:p>
          <w:p w:rsidR="004F57D9" w:rsidRDefault="004F57D9" w:rsidP="00120DC9">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для физических лиц</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и индивидуальных предпринимателей</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left="937"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паспортные данные, адрес регистрации заявителя, контактный телефон (по желанию))</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для юридических лиц</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(наименование юридического лица;</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ИНН; юридический и почтовый адреса;</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 руководителя;</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банковские реквизиты</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w:t>
            </w:r>
          </w:p>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(наименование банка, р/с, к/с, БИК))</w:t>
            </w: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p>
          <w:p w:rsidR="00C64359" w:rsidRPr="00C64359" w:rsidRDefault="00C64359" w:rsidP="00120DC9">
            <w:pPr>
              <w:autoSpaceDE w:val="0"/>
              <w:autoSpaceDN w:val="0"/>
              <w:adjustRightInd w:val="0"/>
              <w:ind w:firstLine="0"/>
              <w:jc w:val="left"/>
              <w:rPr>
                <w:rFonts w:ascii="Times New Roman" w:eastAsia="Calibri" w:hAnsi="Times New Roman"/>
                <w:sz w:val="28"/>
                <w:szCs w:val="28"/>
                <w:lang w:eastAsia="en-US"/>
              </w:rPr>
            </w:pPr>
            <w:r w:rsidRPr="00C64359">
              <w:rPr>
                <w:rFonts w:ascii="Times New Roman" w:eastAsia="Calibri" w:hAnsi="Times New Roman"/>
                <w:sz w:val="28"/>
                <w:szCs w:val="28"/>
                <w:lang w:eastAsia="en-US"/>
              </w:rPr>
              <w:t>контактный телефон ______________________</w:t>
            </w:r>
          </w:p>
        </w:tc>
      </w:tr>
      <w:tr w:rsidR="00C64359" w:rsidRPr="00C64359" w:rsidTr="004F57D9">
        <w:tc>
          <w:tcPr>
            <w:tcW w:w="5000" w:type="pct"/>
            <w:gridSpan w:val="5"/>
          </w:tcPr>
          <w:p w:rsidR="00C64359" w:rsidRPr="00C64359" w:rsidRDefault="00C64359" w:rsidP="00120DC9">
            <w:pPr>
              <w:autoSpaceDE w:val="0"/>
              <w:autoSpaceDN w:val="0"/>
              <w:adjustRightInd w:val="0"/>
              <w:ind w:firstLine="0"/>
              <w:jc w:val="center"/>
              <w:rPr>
                <w:rFonts w:ascii="Times New Roman" w:eastAsia="Calibri" w:hAnsi="Times New Roman"/>
                <w:sz w:val="28"/>
                <w:szCs w:val="28"/>
                <w:lang w:eastAsia="en-US"/>
              </w:rPr>
            </w:pPr>
          </w:p>
        </w:tc>
      </w:tr>
      <w:tr w:rsidR="00C64359" w:rsidRPr="00C64359" w:rsidTr="004F57D9">
        <w:tc>
          <w:tcPr>
            <w:tcW w:w="5000" w:type="pct"/>
            <w:gridSpan w:val="5"/>
          </w:tcPr>
          <w:p w:rsidR="004F57D9" w:rsidRPr="004F57D9" w:rsidRDefault="004F57D9" w:rsidP="004F57D9">
            <w:pPr>
              <w:autoSpaceDE w:val="0"/>
              <w:autoSpaceDN w:val="0"/>
              <w:adjustRightInd w:val="0"/>
              <w:ind w:firstLine="0"/>
              <w:jc w:val="center"/>
              <w:rPr>
                <w:rFonts w:ascii="Times New Roman" w:eastAsia="Calibri" w:hAnsi="Times New Roman"/>
                <w:sz w:val="28"/>
                <w:szCs w:val="28"/>
                <w:lang w:eastAsia="en-US"/>
              </w:rPr>
            </w:pPr>
            <w:r w:rsidRPr="004F57D9">
              <w:rPr>
                <w:rFonts w:ascii="Times New Roman" w:eastAsia="Calibri" w:hAnsi="Times New Roman"/>
                <w:sz w:val="28"/>
                <w:szCs w:val="28"/>
                <w:lang w:eastAsia="en-US"/>
              </w:rPr>
              <w:t>ЗАЯВЛЕНИЕ</w:t>
            </w:r>
          </w:p>
          <w:p w:rsidR="004F57D9" w:rsidRPr="004F57D9" w:rsidRDefault="004F57D9" w:rsidP="004F57D9">
            <w:pPr>
              <w:autoSpaceDE w:val="0"/>
              <w:autoSpaceDN w:val="0"/>
              <w:adjustRightInd w:val="0"/>
              <w:ind w:firstLine="0"/>
              <w:jc w:val="center"/>
              <w:rPr>
                <w:rFonts w:ascii="Times New Roman" w:eastAsia="Calibri" w:hAnsi="Times New Roman"/>
                <w:sz w:val="28"/>
                <w:szCs w:val="28"/>
                <w:lang w:eastAsia="en-US"/>
              </w:rPr>
            </w:pPr>
            <w:r w:rsidRPr="004F57D9">
              <w:rPr>
                <w:rFonts w:ascii="Times New Roman" w:eastAsia="Calibri" w:hAnsi="Times New Roman"/>
                <w:sz w:val="28"/>
                <w:szCs w:val="28"/>
                <w:lang w:eastAsia="en-US"/>
              </w:rPr>
              <w:t>о выдаче разрешения на право вырубки (обрезки, пересадки) зеленых насаждений</w:t>
            </w:r>
          </w:p>
          <w:p w:rsidR="004F57D9" w:rsidRPr="004F57D9" w:rsidRDefault="004F57D9" w:rsidP="004F57D9">
            <w:pPr>
              <w:autoSpaceDE w:val="0"/>
              <w:autoSpaceDN w:val="0"/>
              <w:adjustRightInd w:val="0"/>
              <w:ind w:firstLine="0"/>
              <w:rPr>
                <w:rFonts w:ascii="Times New Roman" w:eastAsia="Calibri" w:hAnsi="Times New Roman"/>
                <w:sz w:val="28"/>
                <w:szCs w:val="28"/>
                <w:lang w:eastAsia="en-US"/>
              </w:rPr>
            </w:pPr>
            <w:r w:rsidRPr="004F57D9">
              <w:rPr>
                <w:rFonts w:ascii="Times New Roman" w:eastAsia="Calibri" w:hAnsi="Times New Roman"/>
                <w:sz w:val="28"/>
                <w:szCs w:val="28"/>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работ по сносу зданий или сооружений;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работ по ремонту и обслуживанию инженерных коммуникаций;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наличия заключения (предписания) уполномоченного органа;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реконструкции зеленых насаждений;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проведения уходных работ; </w:t>
            </w:r>
          </w:p>
          <w:p w:rsidR="004F57D9" w:rsidRPr="004F57D9" w:rsidRDefault="004F57D9" w:rsidP="004F57D9">
            <w:pPr>
              <w:autoSpaceDE w:val="0"/>
              <w:autoSpaceDN w:val="0"/>
              <w:adjustRightInd w:val="0"/>
              <w:ind w:firstLine="426"/>
              <w:rPr>
                <w:rFonts w:ascii="Times New Roman" w:eastAsia="Calibri" w:hAnsi="Times New Roman"/>
                <w:sz w:val="28"/>
                <w:szCs w:val="28"/>
                <w:lang w:eastAsia="en-US"/>
              </w:rPr>
            </w:pPr>
            <w:r w:rsidRPr="004F57D9">
              <w:rPr>
                <w:rFonts w:ascii="Times New Roman" w:eastAsia="Calibri" w:hAnsi="Times New Roman"/>
                <w:sz w:val="28"/>
                <w:szCs w:val="28"/>
                <w:lang w:eastAsia="en-US"/>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4F57D9" w:rsidRPr="004F57D9" w:rsidRDefault="004F57D9" w:rsidP="004F57D9">
            <w:pPr>
              <w:autoSpaceDE w:val="0"/>
              <w:autoSpaceDN w:val="0"/>
              <w:adjustRightInd w:val="0"/>
              <w:ind w:firstLine="0"/>
              <w:rPr>
                <w:rFonts w:ascii="Times New Roman" w:eastAsia="Calibri" w:hAnsi="Times New Roman"/>
                <w:sz w:val="28"/>
                <w:szCs w:val="28"/>
                <w:lang w:eastAsia="en-US"/>
              </w:rPr>
            </w:pPr>
            <w:r w:rsidRPr="004F57D9">
              <w:rPr>
                <w:rFonts w:ascii="Times New Roman" w:eastAsia="Calibri" w:hAnsi="Times New Roman"/>
                <w:sz w:val="28"/>
                <w:szCs w:val="28"/>
                <w:lang w:eastAsia="en-US"/>
              </w:rPr>
              <w:t xml:space="preserve"> _____________________________________________</w:t>
            </w:r>
            <w:r>
              <w:rPr>
                <w:rFonts w:ascii="Times New Roman" w:eastAsia="Calibri" w:hAnsi="Times New Roman"/>
                <w:sz w:val="28"/>
                <w:szCs w:val="28"/>
                <w:lang w:eastAsia="en-US"/>
              </w:rPr>
              <w:t>_______________________</w:t>
            </w:r>
          </w:p>
          <w:p w:rsidR="00C64359" w:rsidRPr="00C64359" w:rsidRDefault="004F57D9" w:rsidP="004F57D9">
            <w:pPr>
              <w:autoSpaceDE w:val="0"/>
              <w:autoSpaceDN w:val="0"/>
              <w:adjustRightInd w:val="0"/>
              <w:ind w:firstLine="0"/>
              <w:jc w:val="left"/>
              <w:rPr>
                <w:rFonts w:ascii="Times New Roman" w:eastAsia="Calibri" w:hAnsi="Times New Roman"/>
                <w:sz w:val="28"/>
                <w:szCs w:val="28"/>
                <w:lang w:eastAsia="en-US"/>
              </w:rPr>
            </w:pPr>
            <w:r w:rsidRPr="004F57D9">
              <w:rPr>
                <w:rFonts w:ascii="Times New Roman" w:eastAsia="Calibri" w:hAnsi="Times New Roman"/>
                <w:sz w:val="28"/>
                <w:szCs w:val="28"/>
                <w:lang w:eastAsia="en-US"/>
              </w:rPr>
              <w:t>расположенных по адресу: _______________</w:t>
            </w:r>
            <w:r>
              <w:rPr>
                <w:rFonts w:ascii="Times New Roman" w:eastAsia="Calibri" w:hAnsi="Times New Roman"/>
                <w:sz w:val="28"/>
                <w:szCs w:val="28"/>
                <w:lang w:eastAsia="en-US"/>
              </w:rPr>
              <w:t>______________________________</w:t>
            </w:r>
          </w:p>
        </w:tc>
      </w:tr>
      <w:tr w:rsidR="004F57D9" w:rsidRPr="00C64359" w:rsidTr="004F57D9">
        <w:tc>
          <w:tcPr>
            <w:tcW w:w="1985"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C64359" w:rsidRDefault="004F57D9" w:rsidP="00120DC9">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w:t>
            </w:r>
          </w:p>
        </w:tc>
        <w:tc>
          <w:tcPr>
            <w:tcW w:w="69"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1250" w:type="pct"/>
          </w:tcPr>
          <w:p w:rsidR="00C64359" w:rsidRPr="00C64359" w:rsidRDefault="004F57D9" w:rsidP="00120DC9">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______________________</w:t>
            </w:r>
          </w:p>
        </w:tc>
      </w:tr>
      <w:tr w:rsidR="004F57D9" w:rsidRPr="00C64359" w:rsidTr="004F57D9">
        <w:tc>
          <w:tcPr>
            <w:tcW w:w="1985"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 заявителя или руководителя юридического лица, печать)</w:t>
            </w: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250"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(Ф.И.О.)</w:t>
            </w:r>
          </w:p>
        </w:tc>
      </w:tr>
      <w:tr w:rsidR="00C64359" w:rsidRPr="00C64359" w:rsidTr="004F57D9">
        <w:tc>
          <w:tcPr>
            <w:tcW w:w="5000" w:type="pct"/>
            <w:gridSpan w:val="5"/>
          </w:tcPr>
          <w:p w:rsidR="00C64359" w:rsidRPr="00C64359" w:rsidRDefault="00C64359" w:rsidP="004F57D9">
            <w:pPr>
              <w:autoSpaceDE w:val="0"/>
              <w:autoSpaceDN w:val="0"/>
              <w:adjustRightInd w:val="0"/>
              <w:ind w:firstLine="426"/>
              <w:rPr>
                <w:rFonts w:ascii="Times New Roman" w:eastAsia="Calibri" w:hAnsi="Times New Roman"/>
                <w:sz w:val="28"/>
                <w:szCs w:val="28"/>
                <w:lang w:eastAsia="en-US"/>
              </w:rPr>
            </w:pPr>
            <w:r w:rsidRPr="00C64359">
              <w:rPr>
                <w:rFonts w:ascii="Times New Roman" w:eastAsia="Calibri" w:hAnsi="Times New Roman"/>
                <w:sz w:val="28"/>
                <w:szCs w:val="28"/>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C64359" w:rsidRPr="00C64359" w:rsidRDefault="00C64359" w:rsidP="004F57D9">
            <w:pPr>
              <w:autoSpaceDE w:val="0"/>
              <w:autoSpaceDN w:val="0"/>
              <w:adjustRightInd w:val="0"/>
              <w:ind w:firstLine="426"/>
              <w:rPr>
                <w:rFonts w:ascii="Times New Roman" w:eastAsia="Calibri" w:hAnsi="Times New Roman"/>
                <w:sz w:val="28"/>
                <w:szCs w:val="28"/>
                <w:lang w:eastAsia="en-US"/>
              </w:rPr>
            </w:pPr>
            <w:r w:rsidRPr="00C64359">
              <w:rPr>
                <w:rFonts w:ascii="Times New Roman" w:eastAsia="Calibri" w:hAnsi="Times New Roman"/>
                <w:sz w:val="28"/>
                <w:szCs w:val="28"/>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F57D9" w:rsidRPr="00C64359" w:rsidTr="004F57D9">
        <w:tc>
          <w:tcPr>
            <w:tcW w:w="1985"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1627" w:type="pct"/>
          </w:tcPr>
          <w:p w:rsidR="00C64359" w:rsidRPr="00C64359" w:rsidRDefault="004F57D9" w:rsidP="00120DC9">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w:t>
            </w:r>
          </w:p>
        </w:tc>
        <w:tc>
          <w:tcPr>
            <w:tcW w:w="69"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1250" w:type="pct"/>
          </w:tcPr>
          <w:p w:rsidR="00C64359" w:rsidRPr="00C64359" w:rsidRDefault="004F57D9" w:rsidP="00120DC9">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____________________</w:t>
            </w:r>
          </w:p>
        </w:tc>
      </w:tr>
      <w:tr w:rsidR="004F57D9" w:rsidRPr="00C64359" w:rsidTr="004F57D9">
        <w:tc>
          <w:tcPr>
            <w:tcW w:w="1985" w:type="pct"/>
          </w:tcPr>
          <w:p w:rsidR="00C64359" w:rsidRPr="00C64359" w:rsidRDefault="00C64359" w:rsidP="00120DC9">
            <w:pPr>
              <w:autoSpaceDE w:val="0"/>
              <w:autoSpaceDN w:val="0"/>
              <w:adjustRightInd w:val="0"/>
              <w:ind w:firstLine="0"/>
              <w:rPr>
                <w:rFonts w:ascii="Times New Roman" w:eastAsia="Calibri" w:hAnsi="Times New Roman"/>
                <w:sz w:val="28"/>
                <w:szCs w:val="28"/>
                <w:lang w:eastAsia="en-US"/>
              </w:rPr>
            </w:pP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627"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tc>
        <w:tc>
          <w:tcPr>
            <w:tcW w:w="69"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p>
        </w:tc>
        <w:tc>
          <w:tcPr>
            <w:tcW w:w="1250" w:type="pct"/>
          </w:tcPr>
          <w:p w:rsidR="00C64359" w:rsidRPr="004F57D9" w:rsidRDefault="00C64359" w:rsidP="004F57D9">
            <w:pPr>
              <w:autoSpaceDE w:val="0"/>
              <w:autoSpaceDN w:val="0"/>
              <w:adjustRightInd w:val="0"/>
              <w:ind w:firstLine="0"/>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(расшифровка подписи)</w:t>
            </w:r>
          </w:p>
        </w:tc>
      </w:tr>
    </w:tbl>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Результат Муниципальной услуги, а также уведомления о ходе ее предоставления прошу направить (выдать) (выбрать нужное):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по адресу электронной почты.</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lastRenderedPageBreak/>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└─┘в виде бумажного документа в Администрации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виде бумажного документа, который заявитель получает в АУ "МФЦ"непосредственно при личном обращении;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виде бумажного документа, который направляется заявителю посредством почтового отправления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Заявитель: ________________________________</w:t>
      </w:r>
      <w:r w:rsidR="004F57D9">
        <w:rPr>
          <w:rFonts w:ascii="Times New Roman" w:eastAsia="Calibri" w:hAnsi="Times New Roman"/>
          <w:sz w:val="28"/>
          <w:szCs w:val="28"/>
          <w:lang w:eastAsia="en-US"/>
        </w:rPr>
        <w:t>___________</w:t>
      </w:r>
    </w:p>
    <w:p w:rsidR="00C64359" w:rsidRPr="004F57D9" w:rsidRDefault="00C64359" w:rsidP="004F57D9">
      <w:pPr>
        <w:autoSpaceDE w:val="0"/>
        <w:autoSpaceDN w:val="0"/>
        <w:adjustRightInd w:val="0"/>
        <w:ind w:firstLine="709"/>
        <w:jc w:val="center"/>
        <w:rPr>
          <w:rFonts w:ascii="Times New Roman" w:eastAsia="Calibri" w:hAnsi="Times New Roman"/>
          <w:sz w:val="18"/>
          <w:szCs w:val="18"/>
          <w:lang w:eastAsia="en-US"/>
        </w:rPr>
      </w:pPr>
      <w:r w:rsidRPr="004F57D9">
        <w:rPr>
          <w:rFonts w:ascii="Times New Roman" w:eastAsia="Calibri" w:hAnsi="Times New Roman"/>
          <w:sz w:val="18"/>
          <w:szCs w:val="18"/>
          <w:lang w:eastAsia="en-US"/>
        </w:rPr>
        <w:t>(подпись)</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hAnsi="Times New Roman"/>
          <w:sz w:val="28"/>
          <w:szCs w:val="28"/>
        </w:rPr>
      </w:pPr>
      <w:r w:rsidRPr="00C64359">
        <w:rPr>
          <w:rFonts w:ascii="Times New Roman" w:eastAsia="Calibri" w:hAnsi="Times New Roman"/>
          <w:sz w:val="28"/>
          <w:szCs w:val="28"/>
          <w:lang w:eastAsia="en-US"/>
        </w:rPr>
        <w:t xml:space="preserve"> "__" __________ 20__ г. </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br w:type="page"/>
      </w:r>
      <w:r w:rsidRPr="00C64359">
        <w:rPr>
          <w:rFonts w:ascii="Times New Roman" w:hAnsi="Times New Roman" w:cs="Times New Roman"/>
          <w:sz w:val="28"/>
          <w:szCs w:val="28"/>
        </w:rPr>
        <w:lastRenderedPageBreak/>
        <w:t>Приложение № 2</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center"/>
        <w:rPr>
          <w:rFonts w:ascii="Times New Roman" w:hAnsi="Times New Roman" w:cs="Times New Roman"/>
          <w:sz w:val="28"/>
          <w:szCs w:val="28"/>
        </w:rPr>
      </w:pPr>
    </w:p>
    <w:p w:rsidR="00C64359" w:rsidRPr="00C64359" w:rsidRDefault="00C64359" w:rsidP="00C64359">
      <w:pPr>
        <w:pStyle w:val="ConsPlusNormal"/>
        <w:ind w:firstLine="709"/>
        <w:jc w:val="center"/>
        <w:rPr>
          <w:rFonts w:ascii="Times New Roman" w:hAnsi="Times New Roman" w:cs="Times New Roman"/>
          <w:sz w:val="28"/>
          <w:szCs w:val="28"/>
        </w:rPr>
      </w:pPr>
      <w:bookmarkStart w:id="1" w:name="P470"/>
      <w:bookmarkEnd w:id="1"/>
      <w:r w:rsidRPr="00C64359">
        <w:rPr>
          <w:rFonts w:ascii="Times New Roman" w:hAnsi="Times New Roman" w:cs="Times New Roman"/>
          <w:sz w:val="28"/>
          <w:szCs w:val="28"/>
        </w:rPr>
        <w:t>ФОРМА РАЗРЕШЕНИЯ НА ПРАВО ВЫРУБКИ (ОБРЕЗКИ, ПЕРЕСАДКИ)ЗЕЛЕНЫХ НАСАЖДЕНИЙ</w:t>
      </w:r>
    </w:p>
    <w:p w:rsidR="00C64359" w:rsidRPr="00C64359" w:rsidRDefault="00C64359" w:rsidP="00C64359">
      <w:pPr>
        <w:pStyle w:val="ConsPlusNormal"/>
        <w:ind w:firstLine="709"/>
        <w:jc w:val="center"/>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От: ___________________________</w:t>
      </w:r>
    </w:p>
    <w:p w:rsidR="00C64359" w:rsidRPr="000141C9" w:rsidRDefault="00C64359" w:rsidP="000141C9">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(наименование уполномоченного органа)</w:t>
      </w:r>
    </w:p>
    <w:p w:rsidR="00C64359" w:rsidRPr="00C64359" w:rsidRDefault="00C64359" w:rsidP="000141C9">
      <w:pPr>
        <w:pStyle w:val="ConsPlusNonformat"/>
        <w:ind w:firstLine="709"/>
        <w:jc w:val="right"/>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Кому ___________________________</w:t>
      </w:r>
    </w:p>
    <w:p w:rsidR="000141C9" w:rsidRDefault="00C64359" w:rsidP="000141C9">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 xml:space="preserve">(фамилия, имя, отчество - для граждан и ИП или </w:t>
      </w:r>
    </w:p>
    <w:p w:rsidR="00C64359" w:rsidRPr="000141C9" w:rsidRDefault="000141C9" w:rsidP="000141C9">
      <w:pPr>
        <w:pStyle w:val="ConsPlusNonformat"/>
        <w:ind w:firstLine="709"/>
        <w:jc w:val="right"/>
        <w:rPr>
          <w:rFonts w:ascii="Times New Roman" w:hAnsi="Times New Roman" w:cs="Times New Roman"/>
          <w:sz w:val="18"/>
          <w:szCs w:val="18"/>
        </w:rPr>
      </w:pPr>
      <w:r>
        <w:rPr>
          <w:rFonts w:ascii="Times New Roman" w:hAnsi="Times New Roman" w:cs="Times New Roman"/>
          <w:sz w:val="18"/>
          <w:szCs w:val="18"/>
        </w:rPr>
        <w:t>п</w:t>
      </w:r>
      <w:r w:rsidR="00C64359" w:rsidRPr="000141C9">
        <w:rPr>
          <w:rFonts w:ascii="Times New Roman" w:hAnsi="Times New Roman" w:cs="Times New Roman"/>
          <w:sz w:val="18"/>
          <w:szCs w:val="18"/>
        </w:rPr>
        <w:t>олноенаименование организации - для юридических лиц)</w:t>
      </w:r>
    </w:p>
    <w:p w:rsidR="00C64359" w:rsidRPr="00C64359" w:rsidRDefault="00C64359" w:rsidP="000141C9">
      <w:pPr>
        <w:pStyle w:val="ConsPlusNonformat"/>
        <w:ind w:firstLine="709"/>
        <w:jc w:val="right"/>
        <w:rPr>
          <w:rFonts w:ascii="Times New Roman" w:hAnsi="Times New Roman" w:cs="Times New Roman"/>
          <w:sz w:val="28"/>
          <w:szCs w:val="28"/>
        </w:rPr>
      </w:pPr>
    </w:p>
    <w:p w:rsidR="00C64359" w:rsidRPr="00C64359" w:rsidRDefault="00C64359" w:rsidP="000141C9">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0141C9" w:rsidRDefault="00C64359" w:rsidP="000141C9">
      <w:pPr>
        <w:pStyle w:val="ConsPlusNonformat"/>
        <w:ind w:firstLine="709"/>
        <w:jc w:val="right"/>
        <w:rPr>
          <w:rFonts w:ascii="Times New Roman" w:hAnsi="Times New Roman" w:cs="Times New Roman"/>
          <w:sz w:val="18"/>
          <w:szCs w:val="18"/>
        </w:rPr>
      </w:pPr>
      <w:r w:rsidRPr="000141C9">
        <w:rPr>
          <w:rFonts w:ascii="Times New Roman" w:hAnsi="Times New Roman" w:cs="Times New Roman"/>
          <w:sz w:val="18"/>
          <w:szCs w:val="18"/>
        </w:rPr>
        <w:t>(почтовый индекс и адрес, адрес электронной почты)</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РАЗРЕШЕНИЕ</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на право вырубки зеленых насаждений</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0141C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«_____»________________г. № _____________________</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C64359">
      <w:pPr>
        <w:pStyle w:val="ConsPlusNonformat"/>
        <w:ind w:firstLine="709"/>
        <w:jc w:val="both"/>
        <w:rPr>
          <w:rFonts w:ascii="Times New Roman" w:hAnsi="Times New Roman" w:cs="Times New Roman"/>
          <w:sz w:val="28"/>
          <w:szCs w:val="28"/>
        </w:rPr>
      </w:pPr>
      <w:r w:rsidRPr="00C64359">
        <w:rPr>
          <w:rFonts w:ascii="Times New Roman" w:hAnsi="Times New Roman" w:cs="Times New Roman"/>
          <w:sz w:val="28"/>
          <w:szCs w:val="28"/>
        </w:rPr>
        <w:t xml:space="preserve"> По результатам рассмотрения запроса _____________________ уведомляем опредоставлении разрешения на право вырубки (обрезки, пересадки) зеленых насаждений __________ наосновании ______________________ на земельном участке с кадастровым номером___________________ на срок до _________________.</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C64359" w:rsidRPr="00C64359" w:rsidTr="00120DC9">
        <w:tc>
          <w:tcPr>
            <w:tcW w:w="4422" w:type="dxa"/>
            <w:tcBorders>
              <w:top w:val="single" w:sz="4" w:space="0" w:color="auto"/>
              <w:left w:val="nil"/>
              <w:bottom w:val="nil"/>
              <w:right w:val="nil"/>
            </w:tcBorders>
          </w:tcPr>
          <w:p w:rsidR="00C64359" w:rsidRPr="000141C9" w:rsidRDefault="00C64359" w:rsidP="000141C9">
            <w:pPr>
              <w:pStyle w:val="ConsPlusNormal"/>
              <w:jc w:val="both"/>
              <w:rPr>
                <w:rFonts w:ascii="Times New Roman" w:hAnsi="Times New Roman" w:cs="Times New Roman"/>
                <w:sz w:val="18"/>
                <w:szCs w:val="18"/>
              </w:rPr>
            </w:pPr>
            <w:r w:rsidRPr="000141C9">
              <w:rPr>
                <w:rFonts w:ascii="Times New Roman" w:hAnsi="Times New Roman" w:cs="Times New Roman"/>
                <w:sz w:val="18"/>
                <w:szCs w:val="18"/>
              </w:rPr>
              <w:t>(Ф.И.О, должность уполномоченного сотрудника)</w:t>
            </w:r>
          </w:p>
        </w:tc>
        <w:tc>
          <w:tcPr>
            <w:tcW w:w="454" w:type="dxa"/>
            <w:tcBorders>
              <w:top w:val="nil"/>
              <w:left w:val="nil"/>
              <w:bottom w:val="nil"/>
              <w:right w:val="single" w:sz="4" w:space="0" w:color="auto"/>
            </w:tcBorders>
          </w:tcPr>
          <w:p w:rsidR="00C64359" w:rsidRPr="00C64359" w:rsidRDefault="00C64359" w:rsidP="00120DC9">
            <w:pPr>
              <w:pStyle w:val="ConsPlusNormal"/>
              <w:ind w:firstLine="709"/>
              <w:jc w:val="both"/>
              <w:rPr>
                <w:rFonts w:ascii="Times New Roman" w:hAnsi="Times New Roman" w:cs="Times New Roman"/>
                <w:sz w:val="28"/>
                <w:szCs w:val="28"/>
              </w:rPr>
            </w:pPr>
          </w:p>
        </w:tc>
        <w:tc>
          <w:tcPr>
            <w:tcW w:w="4195" w:type="dxa"/>
            <w:tcBorders>
              <w:top w:val="single" w:sz="4" w:space="0" w:color="auto"/>
              <w:left w:val="single" w:sz="4" w:space="0" w:color="auto"/>
              <w:bottom w:val="single" w:sz="4" w:space="0" w:color="auto"/>
              <w:right w:val="single" w:sz="4" w:space="0" w:color="auto"/>
            </w:tcBorders>
            <w:vAlign w:val="center"/>
          </w:tcPr>
          <w:p w:rsidR="00C64359" w:rsidRPr="00431BFE" w:rsidRDefault="00C64359" w:rsidP="00120DC9">
            <w:pPr>
              <w:pStyle w:val="ConsPlusNormal"/>
              <w:ind w:firstLine="709"/>
              <w:jc w:val="both"/>
              <w:rPr>
                <w:rFonts w:ascii="Times New Roman" w:hAnsi="Times New Roman" w:cs="Times New Roman"/>
                <w:sz w:val="18"/>
                <w:szCs w:val="18"/>
              </w:rPr>
            </w:pPr>
            <w:r w:rsidRPr="00431BFE">
              <w:rPr>
                <w:rFonts w:ascii="Times New Roman" w:hAnsi="Times New Roman" w:cs="Times New Roman"/>
                <w:sz w:val="18"/>
                <w:szCs w:val="18"/>
              </w:rPr>
              <w:t>Сведения об электронной подписи</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AF0840" w:rsidRDefault="00AF0840" w:rsidP="00431BFE">
      <w:pPr>
        <w:pStyle w:val="ConsPlusNormal"/>
        <w:ind w:firstLine="709"/>
        <w:jc w:val="right"/>
        <w:rPr>
          <w:rFonts w:ascii="Times New Roman" w:hAnsi="Times New Roman" w:cs="Times New Roman"/>
          <w:sz w:val="28"/>
          <w:szCs w:val="28"/>
        </w:rPr>
      </w:pP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lastRenderedPageBreak/>
        <w:t xml:space="preserve">Приложение </w:t>
      </w: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t>к разрешению на право</w:t>
      </w:r>
    </w:p>
    <w:p w:rsidR="00C64359" w:rsidRPr="00C64359" w:rsidRDefault="00C64359" w:rsidP="00431BFE">
      <w:pPr>
        <w:pStyle w:val="ConsPlusNormal"/>
        <w:ind w:firstLine="709"/>
        <w:jc w:val="right"/>
        <w:rPr>
          <w:rFonts w:ascii="Times New Roman" w:hAnsi="Times New Roman" w:cs="Times New Roman"/>
          <w:sz w:val="28"/>
          <w:szCs w:val="28"/>
        </w:rPr>
      </w:pPr>
      <w:r w:rsidRPr="00C64359">
        <w:rPr>
          <w:rFonts w:ascii="Times New Roman" w:hAnsi="Times New Roman" w:cs="Times New Roman"/>
          <w:sz w:val="28"/>
          <w:szCs w:val="28"/>
        </w:rPr>
        <w:t>вырубки зеленых насаждений</w:t>
      </w:r>
    </w:p>
    <w:p w:rsidR="00C64359" w:rsidRPr="00C64359" w:rsidRDefault="00C64359" w:rsidP="00C64359">
      <w:pPr>
        <w:pStyle w:val="ConsPlusNormal"/>
        <w:ind w:left="5103"/>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Регистрационный N:_______________</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Дата: _______________</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СХЕМА УЧАСТКА С НАНЕСЕНИЕМ ЗЕЛЕНЫХ НАСАЖДЕНИЙ,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ПОДЛЕЖАЩИХ ВЫРУБКЕ</w:t>
      </w: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C64359" w:rsidRPr="00C64359" w:rsidTr="00120DC9">
        <w:tc>
          <w:tcPr>
            <w:tcW w:w="4704" w:type="dxa"/>
            <w:tcBorders>
              <w:top w:val="nil"/>
              <w:left w:val="nil"/>
              <w:bottom w:val="nil"/>
            </w:tcBorders>
            <w:vAlign w:val="center"/>
          </w:tcPr>
          <w:p w:rsidR="00C64359" w:rsidRPr="00AF0840" w:rsidRDefault="00C64359" w:rsidP="00120DC9">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4365" w:type="dxa"/>
            <w:tcBorders>
              <w:top w:val="single" w:sz="4" w:space="0" w:color="auto"/>
              <w:bottom w:val="single" w:sz="4" w:space="0" w:color="auto"/>
            </w:tcBorders>
            <w:vAlign w:val="center"/>
          </w:tcPr>
          <w:p w:rsidR="00C64359" w:rsidRPr="00AF0840" w:rsidRDefault="00C64359" w:rsidP="00AF0840">
            <w:pPr>
              <w:pStyle w:val="ConsPlusNormal"/>
              <w:jc w:val="center"/>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br w:type="page"/>
      </w:r>
      <w:r w:rsidRPr="00C64359">
        <w:rPr>
          <w:rFonts w:ascii="Times New Roman" w:hAnsi="Times New Roman" w:cs="Times New Roman"/>
          <w:sz w:val="28"/>
          <w:szCs w:val="28"/>
        </w:rPr>
        <w:lastRenderedPageBreak/>
        <w:t>Приложение № 3</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center"/>
        <w:rPr>
          <w:rFonts w:ascii="Times New Roman" w:hAnsi="Times New Roman" w:cs="Times New Roman"/>
          <w:sz w:val="28"/>
          <w:szCs w:val="28"/>
        </w:rPr>
      </w:pPr>
      <w:bookmarkStart w:id="2" w:name="P531"/>
      <w:bookmarkEnd w:id="2"/>
      <w:r w:rsidRPr="00C64359">
        <w:rPr>
          <w:rFonts w:ascii="Times New Roman" w:hAnsi="Times New Roman" w:cs="Times New Roman"/>
          <w:sz w:val="28"/>
          <w:szCs w:val="28"/>
        </w:rPr>
        <w:t>ФОРМА РЕШЕНИЯ ОБ ОТКАЗЕ В ПРИЕМЕ ДОКУМЕНТОВ, НЕОБХОДИМЫХ</w:t>
      </w:r>
    </w:p>
    <w:p w:rsidR="00C64359" w:rsidRPr="00C64359" w:rsidRDefault="00C64359" w:rsidP="00C64359">
      <w:pPr>
        <w:pStyle w:val="ConsPlusNormal"/>
        <w:ind w:firstLine="709"/>
        <w:jc w:val="center"/>
        <w:rPr>
          <w:rFonts w:ascii="Times New Roman" w:hAnsi="Times New Roman" w:cs="Times New Roman"/>
          <w:sz w:val="28"/>
          <w:szCs w:val="28"/>
        </w:rPr>
      </w:pPr>
      <w:r w:rsidRPr="00C64359">
        <w:rPr>
          <w:rFonts w:ascii="Times New Roman" w:hAnsi="Times New Roman" w:cs="Times New Roman"/>
          <w:sz w:val="28"/>
          <w:szCs w:val="28"/>
        </w:rPr>
        <w:t>ДЛЯ ПРЕДОСТАВЛЕНИЯ УСЛУГИ/ОБ ОТКАЗЕ В ПРЕДОСТАВЛЕНИИ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Кому ___________________________</w:t>
      </w:r>
    </w:p>
    <w:p w:rsid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(фамилия, имя, отчество - для граждан и ИП или </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полноенаименование организации - для юридических лиц)</w:t>
      </w:r>
    </w:p>
    <w:p w:rsidR="00C64359" w:rsidRPr="00C64359" w:rsidRDefault="00C64359" w:rsidP="00AF0840">
      <w:pPr>
        <w:pStyle w:val="ConsPlusNonformat"/>
        <w:ind w:firstLine="709"/>
        <w:jc w:val="right"/>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___________________________</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(почтовый индекс и адрес, адрес электронной почты)</w:t>
      </w:r>
    </w:p>
    <w:p w:rsidR="00C64359" w:rsidRPr="00C64359" w:rsidRDefault="00C64359" w:rsidP="00AF0840">
      <w:pPr>
        <w:pStyle w:val="ConsPlusNonformat"/>
        <w:ind w:firstLine="709"/>
        <w:jc w:val="right"/>
        <w:rPr>
          <w:rFonts w:ascii="Times New Roman" w:hAnsi="Times New Roman" w:cs="Times New Roman"/>
          <w:sz w:val="28"/>
          <w:szCs w:val="28"/>
        </w:rPr>
      </w:pPr>
    </w:p>
    <w:p w:rsidR="00C64359" w:rsidRPr="00C64359" w:rsidRDefault="00C64359" w:rsidP="00AF0840">
      <w:pPr>
        <w:pStyle w:val="ConsPlusNonformat"/>
        <w:ind w:firstLine="709"/>
        <w:jc w:val="right"/>
        <w:rPr>
          <w:rFonts w:ascii="Times New Roman" w:hAnsi="Times New Roman" w:cs="Times New Roman"/>
          <w:sz w:val="28"/>
          <w:szCs w:val="28"/>
        </w:rPr>
      </w:pPr>
      <w:r w:rsidRPr="00C64359">
        <w:rPr>
          <w:rFonts w:ascii="Times New Roman" w:hAnsi="Times New Roman" w:cs="Times New Roman"/>
          <w:sz w:val="28"/>
          <w:szCs w:val="28"/>
        </w:rPr>
        <w:t xml:space="preserve"> От: ___________________________</w:t>
      </w:r>
    </w:p>
    <w:p w:rsidR="00C64359" w:rsidRPr="00AF0840" w:rsidRDefault="00C64359" w:rsidP="00AF0840">
      <w:pPr>
        <w:pStyle w:val="ConsPlusNonformat"/>
        <w:ind w:firstLine="709"/>
        <w:jc w:val="right"/>
        <w:rPr>
          <w:rFonts w:ascii="Times New Roman" w:hAnsi="Times New Roman" w:cs="Times New Roman"/>
          <w:sz w:val="18"/>
          <w:szCs w:val="18"/>
        </w:rPr>
      </w:pPr>
      <w:r w:rsidRPr="00AF0840">
        <w:rPr>
          <w:rFonts w:ascii="Times New Roman" w:hAnsi="Times New Roman" w:cs="Times New Roman"/>
          <w:sz w:val="18"/>
          <w:szCs w:val="18"/>
        </w:rPr>
        <w:t xml:space="preserve"> (наименование уполномоченного органа)</w:t>
      </w:r>
    </w:p>
    <w:p w:rsidR="00C64359" w:rsidRPr="00C64359" w:rsidRDefault="00C64359" w:rsidP="00C64359">
      <w:pPr>
        <w:pStyle w:val="ConsPlusNonformat"/>
        <w:ind w:firstLine="709"/>
        <w:jc w:val="both"/>
        <w:rPr>
          <w:rFonts w:ascii="Times New Roman" w:hAnsi="Times New Roman" w:cs="Times New Roman"/>
          <w:sz w:val="28"/>
          <w:szCs w:val="28"/>
        </w:rPr>
      </w:pP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РЕШЕНИЕ</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об отказе в приеме документов, необходимых</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для предоставления услуги/об отказе в предоставлении услуги</w:t>
      </w:r>
    </w:p>
    <w:p w:rsidR="00C64359" w:rsidRPr="00C64359" w:rsidRDefault="00C64359" w:rsidP="00C64359">
      <w:pPr>
        <w:pStyle w:val="ConsPlusNonformat"/>
        <w:ind w:firstLine="709"/>
        <w:jc w:val="center"/>
        <w:rPr>
          <w:rFonts w:ascii="Times New Roman" w:hAnsi="Times New Roman" w:cs="Times New Roman"/>
          <w:sz w:val="28"/>
          <w:szCs w:val="28"/>
        </w:rPr>
      </w:pPr>
      <w:r w:rsidRPr="00C64359">
        <w:rPr>
          <w:rFonts w:ascii="Times New Roman" w:hAnsi="Times New Roman" w:cs="Times New Roman"/>
          <w:sz w:val="28"/>
          <w:szCs w:val="28"/>
        </w:rPr>
        <w:t>N _______________/от _______________</w:t>
      </w:r>
    </w:p>
    <w:p w:rsidR="00C64359" w:rsidRPr="00AF0840" w:rsidRDefault="00C64359" w:rsidP="00C64359">
      <w:pPr>
        <w:pStyle w:val="ConsPlusNonformat"/>
        <w:ind w:firstLine="709"/>
        <w:jc w:val="center"/>
        <w:rPr>
          <w:rFonts w:ascii="Times New Roman" w:hAnsi="Times New Roman" w:cs="Times New Roman"/>
          <w:sz w:val="18"/>
          <w:szCs w:val="18"/>
        </w:rPr>
      </w:pPr>
      <w:r w:rsidRPr="00AF0840">
        <w:rPr>
          <w:rFonts w:ascii="Times New Roman" w:hAnsi="Times New Roman" w:cs="Times New Roman"/>
          <w:sz w:val="18"/>
          <w:szCs w:val="18"/>
        </w:rPr>
        <w:t>(номер и дата решения)</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w:t>
      </w:r>
      <w:r w:rsidR="00AF0840">
        <w:rPr>
          <w:rFonts w:ascii="Times New Roman" w:hAnsi="Times New Roman" w:cs="Times New Roman"/>
          <w:sz w:val="28"/>
          <w:szCs w:val="28"/>
        </w:rPr>
        <w:t>________</w:t>
      </w:r>
      <w:r w:rsidRPr="00C64359">
        <w:rPr>
          <w:rFonts w:ascii="Times New Roman" w:hAnsi="Times New Roman" w:cs="Times New Roman"/>
          <w:sz w:val="28"/>
          <w:szCs w:val="28"/>
        </w:rPr>
        <w:t>.</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64359" w:rsidRPr="00C64359" w:rsidRDefault="00C64359" w:rsidP="00C64359">
      <w:pPr>
        <w:pStyle w:val="ConsPlusNormal"/>
        <w:ind w:firstLine="709"/>
        <w:jc w:val="both"/>
        <w:rPr>
          <w:rFonts w:ascii="Times New Roman" w:hAnsi="Times New Roman" w:cs="Times New Roman"/>
          <w:sz w:val="28"/>
          <w:szCs w:val="28"/>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C64359" w:rsidRPr="00C64359" w:rsidTr="00120DC9">
        <w:tc>
          <w:tcPr>
            <w:tcW w:w="4365" w:type="dxa"/>
            <w:tcBorders>
              <w:top w:val="single" w:sz="4" w:space="0" w:color="auto"/>
              <w:left w:val="nil"/>
              <w:bottom w:val="nil"/>
              <w:right w:val="nil"/>
            </w:tcBorders>
            <w:vAlign w:val="center"/>
          </w:tcPr>
          <w:p w:rsidR="00C64359" w:rsidRPr="00AF0840" w:rsidRDefault="00C64359" w:rsidP="00AF0840">
            <w:pPr>
              <w:pStyle w:val="ConsPlusNormal"/>
              <w:jc w:val="both"/>
              <w:rPr>
                <w:rFonts w:ascii="Times New Roman" w:hAnsi="Times New Roman" w:cs="Times New Roman"/>
                <w:sz w:val="18"/>
                <w:szCs w:val="18"/>
              </w:rPr>
            </w:pPr>
            <w:r w:rsidRPr="00AF0840">
              <w:rPr>
                <w:rFonts w:ascii="Times New Roman" w:hAnsi="Times New Roman" w:cs="Times New Roman"/>
                <w:sz w:val="18"/>
                <w:szCs w:val="18"/>
              </w:rPr>
              <w:t>(Ф.И.О. должность уполномоченного сотрудника)</w:t>
            </w:r>
          </w:p>
        </w:tc>
        <w:tc>
          <w:tcPr>
            <w:tcW w:w="340" w:type="dxa"/>
            <w:tcBorders>
              <w:top w:val="nil"/>
              <w:left w:val="nil"/>
              <w:bottom w:val="nil"/>
              <w:right w:val="single" w:sz="4" w:space="0" w:color="auto"/>
            </w:tcBorders>
          </w:tcPr>
          <w:p w:rsidR="00C64359" w:rsidRPr="00C64359" w:rsidRDefault="00C64359" w:rsidP="00120DC9">
            <w:pPr>
              <w:pStyle w:val="ConsPlusNormal"/>
              <w:ind w:firstLine="709"/>
              <w:jc w:val="both"/>
              <w:rPr>
                <w:rFonts w:ascii="Times New Roman"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vAlign w:val="center"/>
          </w:tcPr>
          <w:p w:rsidR="00C64359" w:rsidRPr="00AF0840" w:rsidRDefault="00C64359" w:rsidP="00120DC9">
            <w:pPr>
              <w:pStyle w:val="ConsPlusNormal"/>
              <w:ind w:firstLine="709"/>
              <w:jc w:val="both"/>
              <w:rPr>
                <w:rFonts w:ascii="Times New Roman" w:hAnsi="Times New Roman" w:cs="Times New Roman"/>
                <w:sz w:val="18"/>
                <w:szCs w:val="18"/>
              </w:rPr>
            </w:pPr>
            <w:r w:rsidRPr="00AF0840">
              <w:rPr>
                <w:rFonts w:ascii="Times New Roman" w:hAnsi="Times New Roman" w:cs="Times New Roman"/>
                <w:sz w:val="18"/>
                <w:szCs w:val="18"/>
              </w:rPr>
              <w:t>Сведения об электронной подписи</w:t>
            </w:r>
          </w:p>
        </w:tc>
      </w:tr>
    </w:tbl>
    <w:p w:rsidR="00AF0840" w:rsidRDefault="00AF0840" w:rsidP="00C64359">
      <w:pPr>
        <w:pStyle w:val="ConsPlusNormal"/>
        <w:ind w:left="5103"/>
        <w:jc w:val="both"/>
        <w:rPr>
          <w:rFonts w:ascii="Times New Roman" w:hAnsi="Times New Roman" w:cs="Times New Roman"/>
          <w:sz w:val="28"/>
          <w:szCs w:val="28"/>
        </w:rPr>
      </w:pPr>
    </w:p>
    <w:p w:rsidR="00AF0840" w:rsidRDefault="00AF0840" w:rsidP="00C64359">
      <w:pPr>
        <w:pStyle w:val="ConsPlusNormal"/>
        <w:ind w:left="5103"/>
        <w:jc w:val="both"/>
        <w:rPr>
          <w:rFonts w:ascii="Times New Roman" w:hAnsi="Times New Roman" w:cs="Times New Roman"/>
          <w:sz w:val="28"/>
          <w:szCs w:val="28"/>
        </w:rPr>
      </w:pP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lastRenderedPageBreak/>
        <w:t>Приложение № 4</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к Административному регламенту</w:t>
      </w:r>
    </w:p>
    <w:p w:rsidR="00C64359" w:rsidRPr="00C64359" w:rsidRDefault="00C64359" w:rsidP="00C64359">
      <w:pPr>
        <w:pStyle w:val="ConsPlusNormal"/>
        <w:ind w:left="5103"/>
        <w:jc w:val="both"/>
        <w:rPr>
          <w:rFonts w:ascii="Times New Roman" w:hAnsi="Times New Roman" w:cs="Times New Roman"/>
          <w:sz w:val="28"/>
          <w:szCs w:val="28"/>
        </w:rPr>
      </w:pPr>
      <w:r w:rsidRPr="00C64359">
        <w:rPr>
          <w:rFonts w:ascii="Times New Roman" w:hAnsi="Times New Roman" w:cs="Times New Roman"/>
          <w:sz w:val="28"/>
          <w:szCs w:val="28"/>
        </w:rPr>
        <w:t>по предоставлению муниципальной услуги</w:t>
      </w:r>
    </w:p>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Title"/>
        <w:ind w:firstLine="709"/>
        <w:jc w:val="center"/>
        <w:rPr>
          <w:rFonts w:ascii="Times New Roman" w:hAnsi="Times New Roman" w:cs="Times New Roman"/>
          <w:b w:val="0"/>
          <w:sz w:val="28"/>
          <w:szCs w:val="28"/>
        </w:rPr>
      </w:pPr>
      <w:bookmarkStart w:id="3" w:name="P570"/>
      <w:bookmarkEnd w:id="3"/>
      <w:r w:rsidRPr="00C64359">
        <w:rPr>
          <w:rFonts w:ascii="Times New Roman" w:hAnsi="Times New Roman" w:cs="Times New Roman"/>
          <w:b w:val="0"/>
          <w:sz w:val="28"/>
          <w:szCs w:val="28"/>
        </w:rPr>
        <w:t>ПЕРЕЧЕНЬ</w:t>
      </w:r>
    </w:p>
    <w:p w:rsidR="00C64359" w:rsidRPr="00C64359" w:rsidRDefault="00C64359" w:rsidP="00C64359">
      <w:pPr>
        <w:pStyle w:val="ConsPlusTitle"/>
        <w:ind w:firstLine="709"/>
        <w:jc w:val="center"/>
        <w:rPr>
          <w:rFonts w:ascii="Times New Roman" w:hAnsi="Times New Roman" w:cs="Times New Roman"/>
          <w:b w:val="0"/>
          <w:sz w:val="28"/>
          <w:szCs w:val="28"/>
        </w:rPr>
      </w:pPr>
      <w:r w:rsidRPr="00C64359">
        <w:rPr>
          <w:rFonts w:ascii="Times New Roman" w:hAnsi="Times New Roman" w:cs="Times New Roman"/>
          <w:b w:val="0"/>
          <w:sz w:val="28"/>
          <w:szCs w:val="28"/>
        </w:rPr>
        <w:t>АДМИНИСТРАТИВНЫХ ПРОЦЕДУР</w:t>
      </w:r>
    </w:p>
    <w:p w:rsidR="00C64359" w:rsidRPr="00C64359" w:rsidRDefault="00C64359" w:rsidP="00C64359">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7"/>
        <w:gridCol w:w="2817"/>
        <w:gridCol w:w="2193"/>
        <w:gridCol w:w="2373"/>
        <w:gridCol w:w="1892"/>
      </w:tblGrid>
      <w:tr w:rsidR="00C64359" w:rsidRPr="00C64359" w:rsidTr="00120DC9">
        <w:tc>
          <w:tcPr>
            <w:tcW w:w="231"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N п/п</w:t>
            </w:r>
          </w:p>
        </w:tc>
        <w:tc>
          <w:tcPr>
            <w:tcW w:w="14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Место выполнения действия/используемая ИС</w:t>
            </w:r>
          </w:p>
        </w:tc>
        <w:tc>
          <w:tcPr>
            <w:tcW w:w="1083"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Процедуры</w:t>
            </w:r>
          </w:p>
        </w:tc>
        <w:tc>
          <w:tcPr>
            <w:tcW w:w="132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Действия</w:t>
            </w:r>
          </w:p>
        </w:tc>
        <w:tc>
          <w:tcPr>
            <w:tcW w:w="9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Максимальный срок</w:t>
            </w:r>
          </w:p>
        </w:tc>
      </w:tr>
      <w:tr w:rsidR="00C64359" w:rsidRPr="00C64359" w:rsidTr="00120DC9">
        <w:tc>
          <w:tcPr>
            <w:tcW w:w="231"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1</w:t>
            </w:r>
          </w:p>
        </w:tc>
        <w:tc>
          <w:tcPr>
            <w:tcW w:w="14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2</w:t>
            </w:r>
          </w:p>
        </w:tc>
        <w:tc>
          <w:tcPr>
            <w:tcW w:w="1083"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3</w:t>
            </w:r>
          </w:p>
        </w:tc>
        <w:tc>
          <w:tcPr>
            <w:tcW w:w="132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4</w:t>
            </w:r>
          </w:p>
        </w:tc>
        <w:tc>
          <w:tcPr>
            <w:tcW w:w="932" w:type="pct"/>
          </w:tcPr>
          <w:p w:rsidR="00C64359" w:rsidRPr="00C64359" w:rsidRDefault="00C64359" w:rsidP="00AF0840">
            <w:pPr>
              <w:pStyle w:val="ConsPlusNormal"/>
              <w:jc w:val="center"/>
              <w:rPr>
                <w:rFonts w:ascii="Times New Roman" w:hAnsi="Times New Roman" w:cs="Times New Roman"/>
                <w:sz w:val="28"/>
                <w:szCs w:val="28"/>
              </w:rPr>
            </w:pPr>
            <w:r w:rsidRPr="00C64359">
              <w:rPr>
                <w:rFonts w:ascii="Times New Roman" w:hAnsi="Times New Roman" w:cs="Times New Roman"/>
                <w:sz w:val="28"/>
                <w:szCs w:val="28"/>
              </w:rPr>
              <w:t>5</w:t>
            </w: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Проверка документов и регистрация заявления</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Контроль комплектности предоставленных документов</w:t>
            </w:r>
          </w:p>
        </w:tc>
        <w:tc>
          <w:tcPr>
            <w:tcW w:w="9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рабочего дня &lt;1&gt;</w:t>
            </w: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2</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Подтверждение полномочий представителя заявителя</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3</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Регистрация заявления</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4</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об отказе в приеме документов</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5</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Получение сведений посредством СМЭВ</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Направление межведомственных запросов</w:t>
            </w:r>
          </w:p>
        </w:tc>
        <w:tc>
          <w:tcPr>
            <w:tcW w:w="9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5 рабочих дней</w:t>
            </w: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6</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Получение ответов на межведомственные запросы</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7</w:t>
            </w:r>
          </w:p>
        </w:tc>
        <w:tc>
          <w:tcPr>
            <w:tcW w:w="14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Ведомство/ПГС/СМЭВ</w:t>
            </w:r>
          </w:p>
        </w:tc>
        <w:tc>
          <w:tcPr>
            <w:tcW w:w="1083"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Подготовка акта обследования, направление начислений компенсационно</w:t>
            </w:r>
            <w:r w:rsidRPr="00C64359">
              <w:rPr>
                <w:rFonts w:ascii="Times New Roman" w:hAnsi="Times New Roman" w:cs="Times New Roman"/>
                <w:sz w:val="28"/>
                <w:szCs w:val="28"/>
              </w:rPr>
              <w:lastRenderedPageBreak/>
              <w:t>й стоимости</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lastRenderedPageBreak/>
              <w:t>Выезд на место проведения работ для обследования участка</w:t>
            </w:r>
          </w:p>
        </w:tc>
        <w:tc>
          <w:tcPr>
            <w:tcW w:w="9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8 рабочих дней</w:t>
            </w:r>
          </w:p>
        </w:tc>
      </w:tr>
      <w:tr w:rsidR="00C64359" w:rsidRPr="00C64359" w:rsidTr="00120DC9">
        <w:tc>
          <w:tcPr>
            <w:tcW w:w="231" w:type="pct"/>
            <w:vMerge/>
          </w:tcPr>
          <w:p w:rsidR="00C64359" w:rsidRPr="00C64359" w:rsidRDefault="00C64359" w:rsidP="00120DC9">
            <w:pPr>
              <w:pStyle w:val="ConsPlusNormal"/>
              <w:jc w:val="both"/>
              <w:rPr>
                <w:rFonts w:ascii="Times New Roman" w:hAnsi="Times New Roman" w:cs="Times New Roman"/>
                <w:sz w:val="28"/>
                <w:szCs w:val="28"/>
              </w:rPr>
            </w:pPr>
          </w:p>
        </w:tc>
        <w:tc>
          <w:tcPr>
            <w:tcW w:w="1432" w:type="pct"/>
            <w:vMerge/>
          </w:tcPr>
          <w:p w:rsidR="00C64359" w:rsidRPr="00C64359" w:rsidRDefault="00C64359" w:rsidP="00120DC9">
            <w:pPr>
              <w:pStyle w:val="ConsPlusNormal"/>
              <w:jc w:val="both"/>
              <w:rPr>
                <w:rFonts w:ascii="Times New Roman" w:hAnsi="Times New Roman" w:cs="Times New Roman"/>
                <w:sz w:val="28"/>
                <w:szCs w:val="28"/>
              </w:rPr>
            </w:pPr>
          </w:p>
        </w:tc>
        <w:tc>
          <w:tcPr>
            <w:tcW w:w="1083" w:type="pct"/>
            <w:vMerge/>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 xml:space="preserve">Направление акта </w:t>
            </w:r>
            <w:r w:rsidRPr="00C64359">
              <w:rPr>
                <w:rFonts w:ascii="Times New Roman" w:hAnsi="Times New Roman" w:cs="Times New Roman"/>
                <w:sz w:val="28"/>
                <w:szCs w:val="28"/>
              </w:rPr>
              <w:lastRenderedPageBreak/>
              <w:t>обследования, расчета компенсационной стоимости</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Merge/>
          </w:tcPr>
          <w:p w:rsidR="00C64359" w:rsidRPr="00C64359" w:rsidRDefault="00C64359" w:rsidP="00120DC9">
            <w:pPr>
              <w:pStyle w:val="ConsPlusNormal"/>
              <w:jc w:val="both"/>
              <w:rPr>
                <w:rFonts w:ascii="Times New Roman" w:hAnsi="Times New Roman" w:cs="Times New Roman"/>
                <w:sz w:val="28"/>
                <w:szCs w:val="28"/>
              </w:rPr>
            </w:pPr>
          </w:p>
        </w:tc>
        <w:tc>
          <w:tcPr>
            <w:tcW w:w="1432" w:type="pct"/>
            <w:vMerge/>
          </w:tcPr>
          <w:p w:rsidR="00C64359" w:rsidRPr="00C64359" w:rsidRDefault="00C64359" w:rsidP="00120DC9">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Merge/>
          </w:tcPr>
          <w:p w:rsidR="00C64359" w:rsidRPr="00C64359" w:rsidRDefault="00C64359" w:rsidP="00120DC9">
            <w:pPr>
              <w:pStyle w:val="ConsPlusNormal"/>
              <w:jc w:val="both"/>
              <w:rPr>
                <w:rFonts w:ascii="Times New Roman" w:hAnsi="Times New Roman" w:cs="Times New Roman"/>
                <w:sz w:val="28"/>
                <w:szCs w:val="28"/>
              </w:rPr>
            </w:pPr>
          </w:p>
        </w:tc>
        <w:tc>
          <w:tcPr>
            <w:tcW w:w="1432" w:type="pct"/>
            <w:vMerge/>
          </w:tcPr>
          <w:p w:rsidR="00C64359" w:rsidRPr="00C64359" w:rsidRDefault="00C64359" w:rsidP="00120DC9">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Контроль поступления оплаты</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Merge/>
          </w:tcPr>
          <w:p w:rsidR="00C64359" w:rsidRPr="00C64359" w:rsidRDefault="00C64359" w:rsidP="00120DC9">
            <w:pPr>
              <w:pStyle w:val="ConsPlusNormal"/>
              <w:jc w:val="both"/>
              <w:rPr>
                <w:rFonts w:ascii="Times New Roman" w:hAnsi="Times New Roman" w:cs="Times New Roman"/>
                <w:sz w:val="28"/>
                <w:szCs w:val="28"/>
              </w:rPr>
            </w:pPr>
          </w:p>
        </w:tc>
        <w:tc>
          <w:tcPr>
            <w:tcW w:w="1432" w:type="pct"/>
            <w:vMerge/>
          </w:tcPr>
          <w:p w:rsidR="00C64359" w:rsidRPr="00C64359" w:rsidRDefault="00C64359" w:rsidP="00120DC9">
            <w:pPr>
              <w:pStyle w:val="ConsPlusNormal"/>
              <w:jc w:val="both"/>
              <w:rPr>
                <w:rFonts w:ascii="Times New Roman" w:hAnsi="Times New Roman" w:cs="Times New Roman"/>
                <w:sz w:val="28"/>
                <w:szCs w:val="28"/>
              </w:rPr>
            </w:pP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Прием сведений, об оплате</w:t>
            </w:r>
          </w:p>
        </w:tc>
        <w:tc>
          <w:tcPr>
            <w:tcW w:w="932" w:type="pct"/>
            <w:vMerge/>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8</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Рассмотрение документов и сведений</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9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p>
          <w:p w:rsidR="00C64359" w:rsidRPr="00C64359" w:rsidRDefault="00C64359" w:rsidP="00120DC9">
            <w:pPr>
              <w:pStyle w:val="ConsPlusNormal"/>
              <w:jc w:val="both"/>
              <w:rPr>
                <w:rFonts w:ascii="Times New Roman" w:hAnsi="Times New Roman" w:cs="Times New Roman"/>
                <w:sz w:val="28"/>
                <w:szCs w:val="28"/>
              </w:rPr>
            </w:pPr>
          </w:p>
          <w:p w:rsidR="00C64359" w:rsidRPr="00C64359" w:rsidRDefault="00C64359" w:rsidP="00120DC9">
            <w:pPr>
              <w:pStyle w:val="ConsPlusNormal"/>
              <w:jc w:val="both"/>
              <w:rPr>
                <w:rFonts w:ascii="Times New Roman" w:hAnsi="Times New Roman" w:cs="Times New Roman"/>
                <w:sz w:val="28"/>
                <w:szCs w:val="28"/>
              </w:rPr>
            </w:pPr>
          </w:p>
          <w:p w:rsidR="00C64359" w:rsidRPr="00C64359" w:rsidRDefault="00C64359" w:rsidP="00120DC9">
            <w:pPr>
              <w:pStyle w:val="ConsPlusNormal"/>
              <w:jc w:val="both"/>
              <w:rPr>
                <w:rFonts w:ascii="Times New Roman" w:hAnsi="Times New Roman" w:cs="Times New Roman"/>
                <w:sz w:val="28"/>
                <w:szCs w:val="28"/>
              </w:rPr>
            </w:pPr>
          </w:p>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2 рабочих дней</w:t>
            </w: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9</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 предоставлении услуги</w:t>
            </w:r>
          </w:p>
        </w:tc>
        <w:tc>
          <w:tcPr>
            <w:tcW w:w="932" w:type="pct"/>
            <w:vMerge/>
            <w:vAlign w:val="center"/>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10</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Формирование решения о предоставлении услуги</w:t>
            </w:r>
          </w:p>
        </w:tc>
        <w:tc>
          <w:tcPr>
            <w:tcW w:w="932" w:type="pct"/>
            <w:vAlign w:val="center"/>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11</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Принятие решения об отказе в предоставлении услуги</w:t>
            </w:r>
          </w:p>
        </w:tc>
        <w:tc>
          <w:tcPr>
            <w:tcW w:w="932" w:type="pct"/>
            <w:vMerge w:val="restar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дня</w:t>
            </w: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12</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Формирование отказа в предоставлении услуги</w:t>
            </w:r>
          </w:p>
        </w:tc>
        <w:tc>
          <w:tcPr>
            <w:tcW w:w="932" w:type="pct"/>
            <w:vMerge/>
            <w:vAlign w:val="center"/>
          </w:tcPr>
          <w:p w:rsidR="00C64359" w:rsidRPr="00C64359" w:rsidRDefault="00C64359" w:rsidP="00120DC9">
            <w:pPr>
              <w:pStyle w:val="ConsPlusNormal"/>
              <w:jc w:val="both"/>
              <w:rPr>
                <w:rFonts w:ascii="Times New Roman" w:hAnsi="Times New Roman" w:cs="Times New Roman"/>
                <w:sz w:val="28"/>
                <w:szCs w:val="28"/>
              </w:rPr>
            </w:pPr>
          </w:p>
        </w:tc>
      </w:tr>
      <w:tr w:rsidR="00C64359" w:rsidRPr="00C64359" w:rsidTr="00120DC9">
        <w:tc>
          <w:tcPr>
            <w:tcW w:w="231"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lastRenderedPageBreak/>
              <w:t>13</w:t>
            </w:r>
          </w:p>
        </w:tc>
        <w:tc>
          <w:tcPr>
            <w:tcW w:w="14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Модуль МФЦ/Ведомство/ПГС</w:t>
            </w:r>
          </w:p>
        </w:tc>
        <w:tc>
          <w:tcPr>
            <w:tcW w:w="1083"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результата на бумажном носителе (опционально)</w:t>
            </w:r>
          </w:p>
        </w:tc>
        <w:tc>
          <w:tcPr>
            <w:tcW w:w="132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932" w:type="pct"/>
            <w:vAlign w:val="center"/>
          </w:tcPr>
          <w:p w:rsidR="00C64359" w:rsidRPr="00C64359" w:rsidRDefault="00C64359" w:rsidP="00120DC9">
            <w:pPr>
              <w:pStyle w:val="ConsPlusNormal"/>
              <w:jc w:val="both"/>
              <w:rPr>
                <w:rFonts w:ascii="Times New Roman" w:hAnsi="Times New Roman" w:cs="Times New Roman"/>
                <w:sz w:val="28"/>
                <w:szCs w:val="28"/>
              </w:rPr>
            </w:pPr>
            <w:r w:rsidRPr="00C64359">
              <w:rPr>
                <w:rFonts w:ascii="Times New Roman" w:hAnsi="Times New Roman" w:cs="Times New Roman"/>
                <w:sz w:val="28"/>
                <w:szCs w:val="28"/>
              </w:rPr>
              <w:t>До 1 дня</w:t>
            </w:r>
          </w:p>
        </w:tc>
      </w:tr>
    </w:tbl>
    <w:p w:rsidR="00C64359" w:rsidRPr="00C64359" w:rsidRDefault="00C64359" w:rsidP="00C64359">
      <w:pPr>
        <w:pStyle w:val="ConsPlusNormal"/>
        <w:ind w:firstLine="709"/>
        <w:jc w:val="both"/>
        <w:rPr>
          <w:rFonts w:ascii="Times New Roman" w:hAnsi="Times New Roman" w:cs="Times New Roman"/>
          <w:sz w:val="28"/>
          <w:szCs w:val="28"/>
        </w:rPr>
      </w:pPr>
    </w:p>
    <w:p w:rsidR="00C64359" w:rsidRPr="00C64359" w:rsidRDefault="00C64359" w:rsidP="00C64359">
      <w:pPr>
        <w:pStyle w:val="ConsPlusNormal"/>
        <w:ind w:firstLine="709"/>
        <w:jc w:val="both"/>
        <w:rPr>
          <w:rFonts w:ascii="Times New Roman" w:hAnsi="Times New Roman" w:cs="Times New Roman"/>
          <w:sz w:val="28"/>
          <w:szCs w:val="28"/>
        </w:rPr>
      </w:pPr>
      <w:r w:rsidRPr="00C64359">
        <w:rPr>
          <w:rFonts w:ascii="Times New Roman" w:hAnsi="Times New Roman" w:cs="Times New Roman"/>
          <w:sz w:val="28"/>
          <w:szCs w:val="28"/>
        </w:rPr>
        <w:t>--------------------------------</w:t>
      </w:r>
    </w:p>
    <w:p w:rsidR="00C64359" w:rsidRPr="00C64359" w:rsidRDefault="00C64359" w:rsidP="00C64359">
      <w:pPr>
        <w:pStyle w:val="ConsPlusNormal"/>
        <w:ind w:firstLine="709"/>
        <w:jc w:val="both"/>
        <w:rPr>
          <w:rFonts w:ascii="Times New Roman" w:hAnsi="Times New Roman" w:cs="Times New Roman"/>
          <w:sz w:val="28"/>
          <w:szCs w:val="28"/>
        </w:rPr>
      </w:pPr>
      <w:bookmarkStart w:id="4" w:name="P653"/>
      <w:bookmarkEnd w:id="4"/>
      <w:r w:rsidRPr="00C64359">
        <w:rPr>
          <w:rFonts w:ascii="Times New Roman" w:hAnsi="Times New Roman" w:cs="Times New Roman"/>
          <w:sz w:val="28"/>
          <w:szCs w:val="28"/>
        </w:rPr>
        <w:t>&lt;1&gt; Не включается в общий срок предоставления государственной услуги.</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hAnsi="Times New Roman"/>
          <w:bCs/>
          <w:sz w:val="28"/>
          <w:szCs w:val="28"/>
        </w:rPr>
        <w:br w:type="page"/>
      </w:r>
      <w:r w:rsidRPr="00C64359">
        <w:rPr>
          <w:rFonts w:ascii="Times New Roman" w:eastAsia="Calibri" w:hAnsi="Times New Roman"/>
          <w:sz w:val="28"/>
          <w:szCs w:val="28"/>
          <w:lang w:eastAsia="en-US"/>
        </w:rPr>
        <w:lastRenderedPageBreak/>
        <w:t>Приложение № 5</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к Административному регламенту</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по предоставлению муниципальной</w:t>
      </w:r>
    </w:p>
    <w:p w:rsidR="00C64359" w:rsidRPr="00C64359" w:rsidRDefault="00C64359" w:rsidP="00C64359">
      <w:pPr>
        <w:autoSpaceDE w:val="0"/>
        <w:autoSpaceDN w:val="0"/>
        <w:adjustRightInd w:val="0"/>
        <w:ind w:left="5103" w:firstLine="0"/>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услуги </w:t>
      </w:r>
    </w:p>
    <w:p w:rsidR="00C64359" w:rsidRPr="00C64359" w:rsidRDefault="00C64359" w:rsidP="00C64359">
      <w:pPr>
        <w:autoSpaceDE w:val="0"/>
        <w:autoSpaceDN w:val="0"/>
        <w:adjustRightInd w:val="0"/>
        <w:ind w:firstLine="0"/>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АКТ</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обследования места вырубки зеленых насаждений</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r w:rsidRPr="00C64359">
        <w:rPr>
          <w:rFonts w:ascii="Times New Roman" w:eastAsia="Calibri" w:hAnsi="Times New Roman"/>
          <w:sz w:val="28"/>
          <w:szCs w:val="28"/>
          <w:lang w:eastAsia="en-US"/>
        </w:rPr>
        <w:t>"___" _________ 20__ г.</w:t>
      </w:r>
    </w:p>
    <w:p w:rsidR="00C64359" w:rsidRPr="00C64359" w:rsidRDefault="00C64359" w:rsidP="00C64359">
      <w:pPr>
        <w:autoSpaceDE w:val="0"/>
        <w:autoSpaceDN w:val="0"/>
        <w:adjustRightInd w:val="0"/>
        <w:ind w:firstLine="709"/>
        <w:jc w:val="center"/>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Комиссия в составе: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провела обследование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(указать объект, Ф.И.О./наименование заявителя, адрес/место нахождения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объекта)</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и установила:</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1) соответствие (несоответствие) сведениям о подлежащих</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вырубке зеленых насаждениях, изложенных в заявлении, а именно: 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2) несоответствие в части (указать дополнительное количество сносимых</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деревьев и кустарников), а именно: 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 на котором предполагается вырубка, расположен:</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__________________________________________________________________________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(указать принадлежность земельного участка, на котором расположен объект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вырубки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Объект содержит зеленых насаждений</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хорошем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удовлетворительном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 в неудовлетворительном состоянии - ___ шт.,</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приняла решение:</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lastRenderedPageBreak/>
        <w:t>__________________________________________________________________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Подписи членов комиссии:</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_________________ ________________________</w:t>
      </w:r>
    </w:p>
    <w:p w:rsidR="00C64359" w:rsidRPr="00C64359" w:rsidRDefault="00C64359" w:rsidP="00C64359">
      <w:pPr>
        <w:autoSpaceDE w:val="0"/>
        <w:autoSpaceDN w:val="0"/>
        <w:adjustRightInd w:val="0"/>
        <w:ind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 xml:space="preserve"> подпись И.О.Фамилия</w:t>
      </w:r>
    </w:p>
    <w:p w:rsidR="00C64359" w:rsidRPr="00C64359" w:rsidRDefault="00C64359" w:rsidP="00C64359">
      <w:pPr>
        <w:ind w:left="5103" w:firstLine="709"/>
        <w:rPr>
          <w:rFonts w:ascii="Times New Roman" w:hAnsi="Times New Roman"/>
          <w:sz w:val="28"/>
          <w:szCs w:val="28"/>
        </w:rPr>
      </w:pPr>
      <w:r w:rsidRPr="00C64359">
        <w:rPr>
          <w:rFonts w:ascii="Times New Roman" w:eastAsia="Calibri" w:hAnsi="Times New Roman"/>
          <w:sz w:val="28"/>
          <w:szCs w:val="28"/>
          <w:lang w:eastAsia="en-US"/>
        </w:rPr>
        <w:br w:type="page"/>
      </w:r>
      <w:r w:rsidRPr="00C64359">
        <w:rPr>
          <w:rFonts w:ascii="Times New Roman" w:hAnsi="Times New Roman"/>
          <w:sz w:val="28"/>
          <w:szCs w:val="28"/>
        </w:rPr>
        <w:lastRenderedPageBreak/>
        <w:t xml:space="preserve">Приложение № 6 </w:t>
      </w:r>
    </w:p>
    <w:p w:rsidR="00C64359" w:rsidRPr="00C64359" w:rsidRDefault="00C64359" w:rsidP="00C64359">
      <w:pPr>
        <w:autoSpaceDE w:val="0"/>
        <w:autoSpaceDN w:val="0"/>
        <w:adjustRightInd w:val="0"/>
        <w:ind w:left="5103" w:firstLine="709"/>
        <w:rPr>
          <w:rFonts w:ascii="Times New Roman" w:eastAsia="Calibri" w:hAnsi="Times New Roman"/>
          <w:sz w:val="28"/>
          <w:szCs w:val="28"/>
          <w:lang w:eastAsia="en-US"/>
        </w:rPr>
      </w:pPr>
      <w:r w:rsidRPr="00C64359">
        <w:rPr>
          <w:rFonts w:ascii="Times New Roman" w:eastAsia="Calibri" w:hAnsi="Times New Roman"/>
          <w:sz w:val="28"/>
          <w:szCs w:val="28"/>
          <w:lang w:eastAsia="en-US"/>
        </w:rPr>
        <w:t>к Административному регламенту</w:t>
      </w:r>
    </w:p>
    <w:p w:rsidR="00C64359" w:rsidRPr="00C64359" w:rsidRDefault="00C64359" w:rsidP="00C64359">
      <w:pPr>
        <w:ind w:firstLine="709"/>
        <w:rPr>
          <w:rFonts w:ascii="Times New Roman" w:hAnsi="Times New Roman"/>
          <w:sz w:val="28"/>
          <w:szCs w:val="28"/>
        </w:rPr>
      </w:pP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Перечень</w:t>
      </w:r>
    </w:p>
    <w:p w:rsidR="00C64359" w:rsidRPr="00C64359" w:rsidRDefault="00C64359" w:rsidP="00C64359">
      <w:pPr>
        <w:ind w:firstLine="709"/>
        <w:jc w:val="center"/>
        <w:rPr>
          <w:rFonts w:ascii="Times New Roman" w:hAnsi="Times New Roman"/>
          <w:sz w:val="28"/>
          <w:szCs w:val="28"/>
        </w:rPr>
      </w:pPr>
      <w:r w:rsidRPr="00C6435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numPr>
          <w:ilvl w:val="0"/>
          <w:numId w:val="29"/>
        </w:numPr>
        <w:spacing w:after="0" w:line="240" w:lineRule="auto"/>
        <w:ind w:left="0" w:firstLine="709"/>
        <w:rPr>
          <w:rFonts w:ascii="Times New Roman" w:hAnsi="Times New Roman"/>
          <w:sz w:val="28"/>
          <w:szCs w:val="28"/>
        </w:rPr>
      </w:pPr>
      <w:r w:rsidRPr="00C64359">
        <w:rPr>
          <w:rFonts w:ascii="Times New Roman" w:hAnsi="Times New Roman"/>
          <w:sz w:val="28"/>
          <w:szCs w:val="28"/>
        </w:rPr>
        <w:t>Перечень признаков заявителей</w:t>
      </w:r>
    </w:p>
    <w:p w:rsidR="00C64359" w:rsidRPr="00C64359" w:rsidRDefault="00C64359" w:rsidP="00C64359">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Признак заявителя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Значения признаков заявителя</w:t>
            </w:r>
          </w:p>
        </w:tc>
      </w:tr>
      <w:tr w:rsidR="00C64359" w:rsidRPr="00C64359" w:rsidTr="00120DC9">
        <w:tc>
          <w:tcPr>
            <w:tcW w:w="5000" w:type="pct"/>
            <w:gridSpan w:val="3"/>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120DC9">
        <w:tc>
          <w:tcPr>
            <w:tcW w:w="5000" w:type="pct"/>
            <w:gridSpan w:val="3"/>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r w:rsidR="00C64359" w:rsidRPr="00C64359" w:rsidTr="00120DC9">
        <w:tc>
          <w:tcPr>
            <w:tcW w:w="5000" w:type="pct"/>
            <w:gridSpan w:val="3"/>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Вариант 3 «Выдача дубликата разрешения на право вырубки зеленых насаждений»</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Категория заявителя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1.Физическое лицо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2. Индивидуальный предприниматель </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3. Юридическое лицо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1737"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Заявитель обратился лично/посредством представителя</w:t>
            </w:r>
          </w:p>
        </w:tc>
        <w:tc>
          <w:tcPr>
            <w:tcW w:w="2509"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1.За предоставлением Муниципальной услуги обратился лично заявитель</w:t>
            </w:r>
          </w:p>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2.За предоставлением Муниципальной услуги обратился представитель заявителя</w:t>
            </w:r>
          </w:p>
        </w:tc>
      </w:tr>
    </w:tbl>
    <w:p w:rsidR="00C64359" w:rsidRPr="00C64359" w:rsidRDefault="00C64359" w:rsidP="00C64359">
      <w:pPr>
        <w:ind w:firstLine="709"/>
        <w:rPr>
          <w:rFonts w:ascii="Times New Roman" w:hAnsi="Times New Roman"/>
          <w:sz w:val="28"/>
          <w:szCs w:val="28"/>
        </w:rPr>
      </w:pPr>
    </w:p>
    <w:p w:rsidR="00C64359" w:rsidRPr="00C64359" w:rsidRDefault="00C64359" w:rsidP="00C64359">
      <w:pPr>
        <w:pStyle w:val="a4"/>
        <w:spacing w:after="0" w:line="240" w:lineRule="auto"/>
        <w:ind w:left="0" w:firstLine="709"/>
        <w:rPr>
          <w:rFonts w:ascii="Times New Roman" w:hAnsi="Times New Roman"/>
          <w:sz w:val="28"/>
          <w:szCs w:val="28"/>
        </w:rPr>
      </w:pPr>
      <w:r w:rsidRPr="00C6435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p w:rsidR="00C64359" w:rsidRPr="00C64359" w:rsidRDefault="00C64359" w:rsidP="00C64359">
      <w:pPr>
        <w:pStyle w:val="a4"/>
        <w:spacing w:after="0" w:line="240" w:lineRule="auto"/>
        <w:ind w:lef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lastRenderedPageBreak/>
              <w:t xml:space="preserve">Вариант </w:t>
            </w:r>
          </w:p>
        </w:tc>
        <w:tc>
          <w:tcPr>
            <w:tcW w:w="4246"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 xml:space="preserve">Комбинация значений признаков </w:t>
            </w:r>
          </w:p>
        </w:tc>
      </w:tr>
      <w:tr w:rsidR="00C64359" w:rsidRPr="00C64359" w:rsidTr="00120DC9">
        <w:tc>
          <w:tcPr>
            <w:tcW w:w="5000" w:type="pct"/>
            <w:gridSpan w:val="2"/>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Вариант 1 «Выдача разрешений на право вырубки зеленых насаждений»</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120DC9">
        <w:tc>
          <w:tcPr>
            <w:tcW w:w="5000" w:type="pct"/>
            <w:gridSpan w:val="2"/>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r w:rsidR="00C64359" w:rsidRPr="00C64359" w:rsidTr="00120DC9">
        <w:tc>
          <w:tcPr>
            <w:tcW w:w="5000" w:type="pct"/>
            <w:gridSpan w:val="2"/>
          </w:tcPr>
          <w:p w:rsidR="00C64359" w:rsidRPr="00C64359" w:rsidRDefault="00C64359" w:rsidP="00120DC9">
            <w:pPr>
              <w:pStyle w:val="21"/>
              <w:shd w:val="clear" w:color="auto" w:fill="auto"/>
              <w:tabs>
                <w:tab w:val="left" w:pos="0"/>
                <w:tab w:val="left" w:pos="1123"/>
              </w:tabs>
              <w:spacing w:before="0" w:after="0" w:line="240" w:lineRule="auto"/>
              <w:ind w:firstLine="0"/>
              <w:rPr>
                <w:spacing w:val="0"/>
                <w:sz w:val="28"/>
                <w:szCs w:val="28"/>
              </w:rPr>
            </w:pPr>
            <w:r w:rsidRPr="00C64359">
              <w:rPr>
                <w:spacing w:val="0"/>
                <w:sz w:val="28"/>
                <w:szCs w:val="28"/>
              </w:rPr>
              <w:t>Вариант 3 «</w:t>
            </w:r>
            <w:r w:rsidRPr="00C64359">
              <w:rPr>
                <w:rFonts w:eastAsia="Calibri"/>
                <w:spacing w:val="0"/>
                <w:sz w:val="28"/>
                <w:szCs w:val="28"/>
              </w:rPr>
              <w:t xml:space="preserve">Выдача дубликата </w:t>
            </w:r>
            <w:r w:rsidRPr="00C64359">
              <w:rPr>
                <w:spacing w:val="0"/>
                <w:sz w:val="28"/>
                <w:szCs w:val="28"/>
              </w:rPr>
              <w:t>разрешения на право вырубки зеленых насаждений»</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1</w:t>
            </w:r>
          </w:p>
        </w:tc>
        <w:tc>
          <w:tcPr>
            <w:tcW w:w="4246"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Физическое лицо, лично</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2</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физического лица</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3</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Индивидуальный предприниматель, лично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4</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Представитель индивидуального предпринимателя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5</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 xml:space="preserve">Юридическое лицо, руководитель </w:t>
            </w:r>
          </w:p>
        </w:tc>
      </w:tr>
      <w:tr w:rsidR="00C64359" w:rsidRPr="00C64359" w:rsidTr="00120DC9">
        <w:tc>
          <w:tcPr>
            <w:tcW w:w="754" w:type="pct"/>
          </w:tcPr>
          <w:p w:rsidR="00C64359" w:rsidRPr="00C64359" w:rsidRDefault="00C64359" w:rsidP="00120DC9">
            <w:pPr>
              <w:ind w:firstLine="0"/>
              <w:rPr>
                <w:rFonts w:ascii="Times New Roman" w:hAnsi="Times New Roman"/>
                <w:sz w:val="28"/>
                <w:szCs w:val="28"/>
              </w:rPr>
            </w:pPr>
            <w:r w:rsidRPr="00C64359">
              <w:rPr>
                <w:rFonts w:ascii="Times New Roman" w:hAnsi="Times New Roman"/>
                <w:sz w:val="28"/>
                <w:szCs w:val="28"/>
              </w:rPr>
              <w:t>6</w:t>
            </w:r>
          </w:p>
        </w:tc>
        <w:tc>
          <w:tcPr>
            <w:tcW w:w="4246" w:type="pct"/>
          </w:tcPr>
          <w:p w:rsidR="00C64359" w:rsidRPr="00C64359" w:rsidRDefault="00C64359" w:rsidP="00120DC9">
            <w:pPr>
              <w:pStyle w:val="a4"/>
              <w:spacing w:after="0" w:line="240" w:lineRule="auto"/>
              <w:ind w:left="0" w:firstLine="0"/>
              <w:rPr>
                <w:rFonts w:ascii="Times New Roman" w:hAnsi="Times New Roman"/>
                <w:sz w:val="28"/>
                <w:szCs w:val="28"/>
              </w:rPr>
            </w:pPr>
            <w:r w:rsidRPr="00C64359">
              <w:rPr>
                <w:rFonts w:ascii="Times New Roman" w:hAnsi="Times New Roman"/>
                <w:sz w:val="28"/>
                <w:szCs w:val="28"/>
              </w:rPr>
              <w:t>Представитель юридического лица</w:t>
            </w:r>
          </w:p>
        </w:tc>
      </w:tr>
    </w:tbl>
    <w:p w:rsidR="00C64359" w:rsidRPr="00C64359" w:rsidRDefault="00C64359" w:rsidP="00C64359">
      <w:pPr>
        <w:autoSpaceDE w:val="0"/>
        <w:autoSpaceDN w:val="0"/>
        <w:adjustRightInd w:val="0"/>
        <w:ind w:firstLine="709"/>
        <w:rPr>
          <w:rFonts w:ascii="Times New Roman" w:hAnsi="Times New Roman"/>
          <w:bCs/>
          <w:sz w:val="28"/>
          <w:szCs w:val="28"/>
        </w:rPr>
      </w:pPr>
    </w:p>
    <w:sectPr w:rsidR="00C64359" w:rsidRPr="00C64359" w:rsidSect="00C64359">
      <w:headerReference w:type="default" r:id="rId8"/>
      <w:pgSz w:w="11906" w:h="16838"/>
      <w:pgMar w:top="152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2C" w:rsidRDefault="0068022C" w:rsidP="00575454">
      <w:r>
        <w:separator/>
      </w:r>
    </w:p>
  </w:endnote>
  <w:endnote w:type="continuationSeparator" w:id="1">
    <w:p w:rsidR="0068022C" w:rsidRDefault="0068022C"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2C" w:rsidRDefault="0068022C" w:rsidP="00575454">
      <w:r>
        <w:separator/>
      </w:r>
    </w:p>
  </w:footnote>
  <w:footnote w:type="continuationSeparator" w:id="1">
    <w:p w:rsidR="0068022C" w:rsidRDefault="0068022C" w:rsidP="00575454">
      <w:r>
        <w:continuationSeparator/>
      </w:r>
    </w:p>
  </w:footnote>
  <w:footnote w:id="2">
    <w:p w:rsidR="000E4527" w:rsidRPr="000E4527" w:rsidRDefault="000E4527">
      <w:pPr>
        <w:pStyle w:val="af0"/>
        <w:rPr>
          <w:rFonts w:ascii="Times New Roman" w:hAnsi="Times New Roman"/>
        </w:rPr>
      </w:pPr>
      <w:r>
        <w:rPr>
          <w:rStyle w:val="af2"/>
        </w:rPr>
        <w:footnoteRef/>
      </w:r>
      <w:r w:rsidRPr="000E4527">
        <w:rPr>
          <w:rFonts w:ascii="Times New Roman" w:hAnsi="Times New Roman"/>
        </w:rPr>
        <w:t>Указывается в случае, если оплата компенсационной стоимости предусмотрена нормативным правовым актом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DE7D2A">
        <w:pPr>
          <w:pStyle w:val="a7"/>
          <w:jc w:val="center"/>
        </w:pPr>
        <w:r>
          <w:fldChar w:fldCharType="begin"/>
        </w:r>
        <w:r w:rsidR="00575454">
          <w:instrText>PAGE   \* MERGEFORMAT</w:instrText>
        </w:r>
        <w:r>
          <w:fldChar w:fldCharType="separate"/>
        </w:r>
        <w:r w:rsidR="00D35467">
          <w:rPr>
            <w:noProof/>
          </w:rPr>
          <w:t>2</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04D"/>
    <w:multiLevelType w:val="multilevel"/>
    <w:tmpl w:val="4B124AB0"/>
    <w:lvl w:ilvl="0">
      <w:start w:val="19"/>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FEF798A"/>
    <w:multiLevelType w:val="multilevel"/>
    <w:tmpl w:val="C8E803F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24E85"/>
    <w:multiLevelType w:val="multilevel"/>
    <w:tmpl w:val="F95494EC"/>
    <w:lvl w:ilvl="0">
      <w:start w:val="22"/>
      <w:numFmt w:val="decimal"/>
      <w:lvlText w:val="%1."/>
      <w:lvlJc w:val="left"/>
      <w:pPr>
        <w:ind w:left="576" w:hanging="57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28">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32"/>
  </w:num>
  <w:num w:numId="4">
    <w:abstractNumId w:val="16"/>
  </w:num>
  <w:num w:numId="5">
    <w:abstractNumId w:val="5"/>
  </w:num>
  <w:num w:numId="6">
    <w:abstractNumId w:val="20"/>
  </w:num>
  <w:num w:numId="7">
    <w:abstractNumId w:val="26"/>
  </w:num>
  <w:num w:numId="8">
    <w:abstractNumId w:val="31"/>
  </w:num>
  <w:num w:numId="9">
    <w:abstractNumId w:val="37"/>
  </w:num>
  <w:num w:numId="10">
    <w:abstractNumId w:val="10"/>
  </w:num>
  <w:num w:numId="11">
    <w:abstractNumId w:val="4"/>
  </w:num>
  <w:num w:numId="12">
    <w:abstractNumId w:val="6"/>
  </w:num>
  <w:num w:numId="13">
    <w:abstractNumId w:val="38"/>
  </w:num>
  <w:num w:numId="14">
    <w:abstractNumId w:val="9"/>
  </w:num>
  <w:num w:numId="15">
    <w:abstractNumId w:val="25"/>
  </w:num>
  <w:num w:numId="16">
    <w:abstractNumId w:val="1"/>
  </w:num>
  <w:num w:numId="17">
    <w:abstractNumId w:val="23"/>
  </w:num>
  <w:num w:numId="18">
    <w:abstractNumId w:val="15"/>
  </w:num>
  <w:num w:numId="19">
    <w:abstractNumId w:val="11"/>
  </w:num>
  <w:num w:numId="20">
    <w:abstractNumId w:val="30"/>
  </w:num>
  <w:num w:numId="21">
    <w:abstractNumId w:val="21"/>
  </w:num>
  <w:num w:numId="22">
    <w:abstractNumId w:val="14"/>
  </w:num>
  <w:num w:numId="23">
    <w:abstractNumId w:val="12"/>
  </w:num>
  <w:num w:numId="24">
    <w:abstractNumId w:val="13"/>
  </w:num>
  <w:num w:numId="25">
    <w:abstractNumId w:val="28"/>
  </w:num>
  <w:num w:numId="26">
    <w:abstractNumId w:val="0"/>
  </w:num>
  <w:num w:numId="27">
    <w:abstractNumId w:val="17"/>
  </w:num>
  <w:num w:numId="28">
    <w:abstractNumId w:val="27"/>
  </w:num>
  <w:num w:numId="29">
    <w:abstractNumId w:val="8"/>
  </w:num>
  <w:num w:numId="30">
    <w:abstractNumId w:val="35"/>
  </w:num>
  <w:num w:numId="31">
    <w:abstractNumId w:val="7"/>
  </w:num>
  <w:num w:numId="32">
    <w:abstractNumId w:val="3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
  </w:num>
  <w:num w:numId="35">
    <w:abstractNumId w:val="33"/>
  </w:num>
  <w:num w:numId="36">
    <w:abstractNumId w:val="29"/>
  </w:num>
  <w:num w:numId="37">
    <w:abstractNumId w:val="36"/>
  </w:num>
  <w:num w:numId="38">
    <w:abstractNumId w:val="18"/>
  </w:num>
  <w:num w:numId="39">
    <w:abstractNumId w:val="34"/>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A7523"/>
    <w:rsid w:val="000141C9"/>
    <w:rsid w:val="000301C5"/>
    <w:rsid w:val="00043A50"/>
    <w:rsid w:val="000E4527"/>
    <w:rsid w:val="001076A6"/>
    <w:rsid w:val="00107A00"/>
    <w:rsid w:val="00140C7A"/>
    <w:rsid w:val="00185D8D"/>
    <w:rsid w:val="00202734"/>
    <w:rsid w:val="0022322B"/>
    <w:rsid w:val="0027752D"/>
    <w:rsid w:val="00290B75"/>
    <w:rsid w:val="002D591D"/>
    <w:rsid w:val="002E205F"/>
    <w:rsid w:val="00357C4C"/>
    <w:rsid w:val="00365C59"/>
    <w:rsid w:val="0038478A"/>
    <w:rsid w:val="003D4F4A"/>
    <w:rsid w:val="003D6594"/>
    <w:rsid w:val="003F5D8E"/>
    <w:rsid w:val="00402B9F"/>
    <w:rsid w:val="00431BFE"/>
    <w:rsid w:val="00437AE6"/>
    <w:rsid w:val="00460894"/>
    <w:rsid w:val="004723BF"/>
    <w:rsid w:val="0047565B"/>
    <w:rsid w:val="00477B2B"/>
    <w:rsid w:val="004A7CF9"/>
    <w:rsid w:val="004C130B"/>
    <w:rsid w:val="004F312E"/>
    <w:rsid w:val="004F57D9"/>
    <w:rsid w:val="005310A6"/>
    <w:rsid w:val="00574D76"/>
    <w:rsid w:val="00575454"/>
    <w:rsid w:val="005D49F1"/>
    <w:rsid w:val="005E2FDD"/>
    <w:rsid w:val="00622EDF"/>
    <w:rsid w:val="006676BD"/>
    <w:rsid w:val="0068022C"/>
    <w:rsid w:val="00692597"/>
    <w:rsid w:val="006D3311"/>
    <w:rsid w:val="006F1D3F"/>
    <w:rsid w:val="00721E1C"/>
    <w:rsid w:val="00733D1D"/>
    <w:rsid w:val="007731D5"/>
    <w:rsid w:val="00792C5C"/>
    <w:rsid w:val="007A763B"/>
    <w:rsid w:val="007B1D03"/>
    <w:rsid w:val="007B2066"/>
    <w:rsid w:val="007F180F"/>
    <w:rsid w:val="008078B7"/>
    <w:rsid w:val="00870E80"/>
    <w:rsid w:val="008902B6"/>
    <w:rsid w:val="008A0A45"/>
    <w:rsid w:val="008B6E14"/>
    <w:rsid w:val="00923CAD"/>
    <w:rsid w:val="00932200"/>
    <w:rsid w:val="009629E4"/>
    <w:rsid w:val="00A55EA4"/>
    <w:rsid w:val="00A63816"/>
    <w:rsid w:val="00A72ECE"/>
    <w:rsid w:val="00A87601"/>
    <w:rsid w:val="00AA2559"/>
    <w:rsid w:val="00AF0840"/>
    <w:rsid w:val="00B17303"/>
    <w:rsid w:val="00B512B4"/>
    <w:rsid w:val="00B5709E"/>
    <w:rsid w:val="00B93D8C"/>
    <w:rsid w:val="00B94120"/>
    <w:rsid w:val="00BA0EF8"/>
    <w:rsid w:val="00BB20DB"/>
    <w:rsid w:val="00BB5DAA"/>
    <w:rsid w:val="00C2351B"/>
    <w:rsid w:val="00C64359"/>
    <w:rsid w:val="00CD4716"/>
    <w:rsid w:val="00CE5DC6"/>
    <w:rsid w:val="00D35467"/>
    <w:rsid w:val="00DB1BB8"/>
    <w:rsid w:val="00DE7D2A"/>
    <w:rsid w:val="00E87ABE"/>
    <w:rsid w:val="00E939B0"/>
    <w:rsid w:val="00EA7523"/>
    <w:rsid w:val="00EB1011"/>
    <w:rsid w:val="00EB21E9"/>
    <w:rsid w:val="00EF38D2"/>
    <w:rsid w:val="00EF42DA"/>
    <w:rsid w:val="00F52CFC"/>
    <w:rsid w:val="00FB6A89"/>
    <w:rsid w:val="00FC2078"/>
    <w:rsid w:val="00FE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85D8D"/>
    <w:pPr>
      <w:jc w:val="center"/>
      <w:outlineLvl w:val="0"/>
    </w:pPr>
    <w:rPr>
      <w:rFonts w:cs="Arial"/>
      <w:b/>
      <w:bCs/>
      <w:kern w:val="32"/>
      <w:sz w:val="32"/>
      <w:szCs w:val="32"/>
    </w:rPr>
  </w:style>
  <w:style w:type="paragraph" w:styleId="2">
    <w:name w:val="heading 2"/>
    <w:aliases w:val="!Разделы документа"/>
    <w:basedOn w:val="a"/>
    <w:link w:val="20"/>
    <w:qFormat/>
    <w:rsid w:val="00185D8D"/>
    <w:pPr>
      <w:jc w:val="center"/>
      <w:outlineLvl w:val="1"/>
    </w:pPr>
    <w:rPr>
      <w:rFonts w:cs="Arial"/>
      <w:b/>
      <w:bCs/>
      <w:iCs/>
      <w:sz w:val="30"/>
      <w:szCs w:val="28"/>
    </w:rPr>
  </w:style>
  <w:style w:type="paragraph" w:styleId="3">
    <w:name w:val="heading 3"/>
    <w:aliases w:val="!Главы документа"/>
    <w:basedOn w:val="a"/>
    <w:link w:val="30"/>
    <w:qFormat/>
    <w:rsid w:val="00185D8D"/>
    <w:pPr>
      <w:outlineLvl w:val="2"/>
    </w:pPr>
    <w:rPr>
      <w:rFonts w:cs="Arial"/>
      <w:b/>
      <w:bCs/>
      <w:sz w:val="28"/>
      <w:szCs w:val="26"/>
    </w:rPr>
  </w:style>
  <w:style w:type="paragraph" w:styleId="4">
    <w:name w:val="heading 4"/>
    <w:aliases w:val="!Параграфы/Статьи документа"/>
    <w:basedOn w:val="a"/>
    <w:link w:val="40"/>
    <w:qFormat/>
    <w:rsid w:val="00185D8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185D8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85D8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85D8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85D8D"/>
    <w:rPr>
      <w:rFonts w:ascii="Arial" w:eastAsia="Times New Roman" w:hAnsi="Arial" w:cs="Times New Roman"/>
      <w:b/>
      <w:bCs/>
      <w:sz w:val="26"/>
      <w:szCs w:val="28"/>
      <w:lang w:eastAsia="ru-RU"/>
    </w:rPr>
  </w:style>
  <w:style w:type="character" w:customStyle="1" w:styleId="31">
    <w:name w:val="Основной текст (3)_"/>
    <w:link w:val="32"/>
    <w:rsid w:val="00185D8D"/>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185D8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d">
    <w:name w:val="Колонтитул_"/>
    <w:link w:val="ae"/>
    <w:rsid w:val="00185D8D"/>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85D8D"/>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85D8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185D8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85D8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85D8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85D8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85D8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85D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85D8D"/>
    <w:pPr>
      <w:shd w:val="clear" w:color="auto" w:fill="FFFFFF"/>
      <w:spacing w:line="0" w:lineRule="atLeast"/>
    </w:pPr>
    <w:rPr>
      <w:rFonts w:ascii="Times New Roman" w:hAnsi="Times New Roman"/>
      <w:b/>
      <w:bCs/>
      <w:spacing w:val="7"/>
      <w:sz w:val="20"/>
      <w:szCs w:val="20"/>
      <w:lang w:eastAsia="en-US"/>
    </w:rPr>
  </w:style>
  <w:style w:type="paragraph" w:customStyle="1" w:styleId="ae">
    <w:name w:val="Колонтитул"/>
    <w:basedOn w:val="a"/>
    <w:link w:val="ad"/>
    <w:rsid w:val="00185D8D"/>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185D8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185D8D"/>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185D8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185D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
    <w:name w:val="Table Grid"/>
    <w:basedOn w:val="a1"/>
    <w:uiPriority w:val="59"/>
    <w:rsid w:val="00185D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185D8D"/>
    <w:rPr>
      <w:sz w:val="20"/>
      <w:szCs w:val="20"/>
    </w:rPr>
  </w:style>
  <w:style w:type="character" w:customStyle="1" w:styleId="af1">
    <w:name w:val="Текст сноски Знак"/>
    <w:basedOn w:val="a0"/>
    <w:link w:val="af0"/>
    <w:uiPriority w:val="99"/>
    <w:rsid w:val="00185D8D"/>
    <w:rPr>
      <w:rFonts w:ascii="Arial" w:eastAsia="Times New Roman" w:hAnsi="Arial" w:cs="Times New Roman"/>
      <w:sz w:val="20"/>
      <w:szCs w:val="20"/>
      <w:lang w:eastAsia="ru-RU"/>
    </w:rPr>
  </w:style>
  <w:style w:type="character" w:styleId="af2">
    <w:name w:val="footnote reference"/>
    <w:basedOn w:val="a0"/>
    <w:uiPriority w:val="99"/>
    <w:semiHidden/>
    <w:unhideWhenUsed/>
    <w:rsid w:val="00185D8D"/>
    <w:rPr>
      <w:vertAlign w:val="superscript"/>
    </w:rPr>
  </w:style>
  <w:style w:type="character" w:styleId="af3">
    <w:name w:val="Hyperlink"/>
    <w:basedOn w:val="a0"/>
    <w:rsid w:val="00185D8D"/>
    <w:rPr>
      <w:color w:val="0000FF"/>
      <w:u w:val="none"/>
    </w:rPr>
  </w:style>
  <w:style w:type="paragraph" w:customStyle="1" w:styleId="ConsPlusNormal">
    <w:name w:val="ConsPlusNormal"/>
    <w:link w:val="ConsPlusNormal0"/>
    <w:rsid w:val="00185D8D"/>
    <w:pPr>
      <w:widowControl w:val="0"/>
      <w:autoSpaceDE w:val="0"/>
      <w:autoSpaceDN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185D8D"/>
    <w:rPr>
      <w:rFonts w:ascii="Arial" w:eastAsia="Times New Roman" w:hAnsi="Arial" w:cs="Arial"/>
      <w:lang w:eastAsia="ru-RU"/>
    </w:rPr>
  </w:style>
  <w:style w:type="character" w:styleId="HTML">
    <w:name w:val="HTML Variable"/>
    <w:aliases w:val="!Ссылки в документе"/>
    <w:basedOn w:val="a0"/>
    <w:rsid w:val="00185D8D"/>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185D8D"/>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185D8D"/>
    <w:rPr>
      <w:rFonts w:ascii="Courier" w:eastAsia="Times New Roman" w:hAnsi="Courier" w:cs="Times New Roman"/>
      <w:szCs w:val="20"/>
      <w:lang w:eastAsia="ru-RU"/>
    </w:rPr>
  </w:style>
  <w:style w:type="paragraph" w:customStyle="1" w:styleId="Application">
    <w:name w:val="Application!Приложение"/>
    <w:rsid w:val="00185D8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85D8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85D8D"/>
    <w:pPr>
      <w:spacing w:after="0" w:line="240" w:lineRule="auto"/>
      <w:jc w:val="center"/>
    </w:pPr>
    <w:rPr>
      <w:rFonts w:ascii="Arial" w:eastAsia="Times New Roman" w:hAnsi="Arial" w:cs="Arial"/>
      <w:b/>
      <w:bCs/>
      <w:kern w:val="28"/>
      <w:sz w:val="24"/>
      <w:szCs w:val="32"/>
      <w:lang w:eastAsia="ru-RU"/>
    </w:rPr>
  </w:style>
  <w:style w:type="character" w:customStyle="1" w:styleId="frgu-content-accordeon">
    <w:name w:val="frgu-content-accordeon"/>
    <w:basedOn w:val="a0"/>
    <w:rsid w:val="00C64359"/>
  </w:style>
  <w:style w:type="paragraph" w:customStyle="1" w:styleId="ConsPlusTitle">
    <w:name w:val="ConsPlusTitle"/>
    <w:rsid w:val="00C64359"/>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C64359"/>
    <w:pPr>
      <w:widowControl w:val="0"/>
      <w:autoSpaceDE w:val="0"/>
      <w:autoSpaceDN w:val="0"/>
      <w:spacing w:after="0" w:line="240" w:lineRule="auto"/>
    </w:pPr>
    <w:rPr>
      <w:rFonts w:ascii="Courier New" w:eastAsia="Times New Roman" w:hAnsi="Courier New" w:cs="Courier New"/>
      <w:sz w:val="20"/>
      <w:lang w:eastAsia="ru-RU"/>
    </w:rPr>
  </w:style>
  <w:style w:type="paragraph" w:styleId="af6">
    <w:name w:val="Body Text"/>
    <w:basedOn w:val="a"/>
    <w:link w:val="af7"/>
    <w:rsid w:val="00C64359"/>
    <w:pPr>
      <w:ind w:firstLine="0"/>
    </w:pPr>
    <w:rPr>
      <w:rFonts w:ascii="Times New Roman" w:hAnsi="Times New Roman"/>
      <w:sz w:val="28"/>
      <w:szCs w:val="20"/>
    </w:rPr>
  </w:style>
  <w:style w:type="character" w:customStyle="1" w:styleId="af7">
    <w:name w:val="Основной текст Знак"/>
    <w:basedOn w:val="a0"/>
    <w:link w:val="af6"/>
    <w:rsid w:val="00C64359"/>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64359"/>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C64359"/>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C64359"/>
  </w:style>
  <w:style w:type="paragraph" w:customStyle="1" w:styleId="Default">
    <w:name w:val="Default"/>
    <w:uiPriority w:val="99"/>
    <w:rsid w:val="00C64359"/>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1"/>
    <w:rsid w:val="00357C4C"/>
    <w:rPr>
      <w:rFonts w:ascii="Times New Roman" w:eastAsia="Times New Roman" w:hAnsi="Times New Roman" w:cs="Times New Roman"/>
      <w:sz w:val="28"/>
      <w:szCs w:val="28"/>
    </w:rPr>
  </w:style>
  <w:style w:type="paragraph" w:customStyle="1" w:styleId="1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1">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3E7C-69FD-483C-9137-8B901EB6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17154</Words>
  <Characters>97784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2024-05-27T09:16:00Z</cp:lastPrinted>
  <dcterms:created xsi:type="dcterms:W3CDTF">2024-11-14T07:15:00Z</dcterms:created>
  <dcterms:modified xsi:type="dcterms:W3CDTF">2024-11-14T07:15:00Z</dcterms:modified>
</cp:coreProperties>
</file>